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70" w:rsidRPr="00056C32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056C32">
        <w:rPr>
          <w:b/>
          <w:lang w:val="uk-UA"/>
        </w:rPr>
        <w:t>Марганецький коледж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D64357">
        <w:rPr>
          <w:b/>
          <w:lang w:val="uk-UA"/>
        </w:rPr>
        <w:t>ДВНЗ «Національний гірничий університет»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Pr="00E56CA3" w:rsidRDefault="00081670" w:rsidP="00081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CA3">
        <w:rPr>
          <w:rFonts w:ascii="Times New Roman" w:hAnsi="Times New Roman" w:cs="Times New Roman"/>
          <w:b/>
          <w:sz w:val="28"/>
          <w:szCs w:val="28"/>
          <w:lang w:val="uk-UA"/>
        </w:rPr>
        <w:t>І Н С Т Р У К Ц І Я</w:t>
      </w:r>
      <w:r w:rsidR="00172B58">
        <w:rPr>
          <w:rFonts w:ascii="Times New Roman" w:hAnsi="Times New Roman" w:cs="Times New Roman"/>
          <w:b/>
          <w:sz w:val="28"/>
          <w:szCs w:val="28"/>
          <w:lang w:val="uk-UA"/>
        </w:rPr>
        <w:t>№3</w:t>
      </w:r>
      <w:r w:rsidR="0018057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5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E56CA3">
        <w:rPr>
          <w:b/>
          <w:sz w:val="28"/>
          <w:szCs w:val="28"/>
          <w:lang w:val="uk-UA"/>
        </w:rPr>
        <w:t xml:space="preserve">з охорони праці </w:t>
      </w:r>
      <w:r w:rsidR="00EC6128">
        <w:rPr>
          <w:b/>
          <w:sz w:val="28"/>
          <w:szCs w:val="28"/>
          <w:lang w:val="uk-UA"/>
        </w:rPr>
        <w:t xml:space="preserve">проходження навчальних практик (ознайомлювальної, </w:t>
      </w:r>
      <w:r w:rsidR="00EC6128" w:rsidRPr="00EC6128">
        <w:rPr>
          <w:b/>
          <w:sz w:val="28"/>
          <w:szCs w:val="28"/>
          <w:lang w:val="uk-UA"/>
        </w:rPr>
        <w:t>практики по вивченню гірничого обладнання</w:t>
      </w:r>
      <w:r w:rsidR="00EC6128">
        <w:rPr>
          <w:b/>
          <w:sz w:val="28"/>
          <w:szCs w:val="28"/>
          <w:lang w:val="uk-UA"/>
        </w:rPr>
        <w:t>, практики на отримання робітничої професії)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Pr="00D64357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 р.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  <w:r w:rsidRPr="00D64357">
        <w:rPr>
          <w:u w:val="single"/>
          <w:lang w:val="uk-UA"/>
        </w:rPr>
        <w:lastRenderedPageBreak/>
        <w:t>Марганецький коледж ДВНЗ «Національний гірничий університет</w:t>
      </w:r>
      <w:r>
        <w:rPr>
          <w:lang w:val="uk-UA"/>
        </w:rPr>
        <w:t>»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Pr="00D64357" w:rsidRDefault="00081670" w:rsidP="00081670">
      <w:pPr>
        <w:pStyle w:val="a3"/>
        <w:spacing w:before="0" w:beforeAutospacing="0" w:after="0" w:afterAutospacing="0"/>
        <w:ind w:firstLine="540"/>
        <w:jc w:val="right"/>
        <w:rPr>
          <w:lang w:val="uk-UA"/>
        </w:rPr>
      </w:pPr>
      <w:r w:rsidRPr="00D64357">
        <w:rPr>
          <w:lang w:val="uk-UA"/>
        </w:rPr>
        <w:t> </w:t>
      </w:r>
    </w:p>
    <w:p w:rsidR="00025FD0" w:rsidRDefault="00025FD0" w:rsidP="00025FD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25FD0" w:rsidRDefault="00025FD0" w:rsidP="00025FD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25FD0" w:rsidRDefault="00025FD0" w:rsidP="00025FD0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rStyle w:val="a4"/>
          <w:lang w:val="uk-UA"/>
        </w:rPr>
        <w:t>Затверджено</w:t>
      </w:r>
    </w:p>
    <w:p w:rsidR="00025FD0" w:rsidRDefault="00025FD0" w:rsidP="00025FD0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Наказом директора </w:t>
      </w:r>
    </w:p>
    <w:p w:rsidR="00025FD0" w:rsidRDefault="00025FD0" w:rsidP="00025FD0">
      <w:pPr>
        <w:pStyle w:val="a3"/>
        <w:spacing w:before="0" w:beforeAutospacing="0" w:after="0" w:afterAutospacing="0"/>
        <w:ind w:firstLine="6379"/>
        <w:rPr>
          <w:lang w:val="uk-UA"/>
        </w:rPr>
      </w:pPr>
      <w:proofErr w:type="spellStart"/>
      <w:r>
        <w:rPr>
          <w:lang w:val="uk-UA"/>
        </w:rPr>
        <w:t>МК</w:t>
      </w:r>
      <w:proofErr w:type="spellEnd"/>
      <w:r>
        <w:rPr>
          <w:lang w:val="uk-UA"/>
        </w:rPr>
        <w:t xml:space="preserve"> ДВНЗ «НГУ»</w:t>
      </w:r>
    </w:p>
    <w:p w:rsidR="00025FD0" w:rsidRDefault="00025FD0" w:rsidP="00025FD0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від 0712.2016 р. № 74 </w:t>
      </w:r>
      <w:r w:rsidRPr="003E2EDB">
        <w:rPr>
          <w:u w:val="single"/>
          <w:vertAlign w:val="superscript"/>
          <w:lang w:val="uk-UA"/>
        </w:rPr>
        <w:t>Г</w:t>
      </w:r>
    </w:p>
    <w:p w:rsidR="00025FD0" w:rsidRDefault="00025FD0" w:rsidP="00025FD0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>Івановою В.І.</w:t>
      </w:r>
    </w:p>
    <w:p w:rsidR="00025FD0" w:rsidRDefault="00025FD0" w:rsidP="00025FD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25FD0" w:rsidRDefault="00025FD0" w:rsidP="00025FD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25FD0" w:rsidRDefault="00025FD0" w:rsidP="00025FD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Pr="00AB2C21" w:rsidRDefault="00081670" w:rsidP="00081670">
      <w:pPr>
        <w:pStyle w:val="a3"/>
        <w:spacing w:before="0" w:beforeAutospacing="0" w:after="0" w:afterAutospacing="0"/>
        <w:ind w:firstLine="5387"/>
        <w:rPr>
          <w:lang w:val="uk-UA"/>
        </w:rPr>
      </w:pPr>
      <w:r w:rsidRPr="00AB2C21">
        <w:rPr>
          <w:lang w:val="uk-UA"/>
        </w:rPr>
        <w:t> 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EC6128" w:rsidRPr="00E56CA3" w:rsidRDefault="00EC6128" w:rsidP="00EC6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Н С Т Р У К Ц І Я </w:t>
      </w:r>
      <w:r w:rsidR="00172B58">
        <w:rPr>
          <w:rFonts w:ascii="Times New Roman" w:hAnsi="Times New Roman" w:cs="Times New Roman"/>
          <w:b/>
          <w:sz w:val="28"/>
          <w:szCs w:val="28"/>
          <w:lang w:val="uk-UA"/>
        </w:rPr>
        <w:t>№3</w:t>
      </w:r>
      <w:r w:rsidR="0018057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EC6128" w:rsidRDefault="00EC6128" w:rsidP="00EC6128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E56CA3">
        <w:rPr>
          <w:b/>
          <w:sz w:val="28"/>
          <w:szCs w:val="28"/>
          <w:lang w:val="uk-UA"/>
        </w:rPr>
        <w:t xml:space="preserve">з охорони праці </w:t>
      </w:r>
      <w:r>
        <w:rPr>
          <w:b/>
          <w:sz w:val="28"/>
          <w:szCs w:val="28"/>
          <w:lang w:val="uk-UA"/>
        </w:rPr>
        <w:t xml:space="preserve">проходження навчальних практик (ознайомлювальної, </w:t>
      </w:r>
      <w:r w:rsidRPr="00EC6128">
        <w:rPr>
          <w:b/>
          <w:sz w:val="28"/>
          <w:szCs w:val="28"/>
          <w:lang w:val="uk-UA"/>
        </w:rPr>
        <w:t>практики по вивченню гірничого обладнання</w:t>
      </w:r>
      <w:r>
        <w:rPr>
          <w:b/>
          <w:sz w:val="28"/>
          <w:szCs w:val="28"/>
          <w:lang w:val="uk-UA"/>
        </w:rPr>
        <w:t>, практики на отримання робітничої професії)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4C3E29" w:rsidRDefault="004C3E29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4C3E29" w:rsidRDefault="004C3E29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4C3E29" w:rsidRDefault="004C3E29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 р.</w:t>
      </w:r>
    </w:p>
    <w:p w:rsidR="004C3E29" w:rsidRDefault="004C3E29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br w:type="page"/>
      </w:r>
    </w:p>
    <w:p w:rsidR="002857C2" w:rsidRPr="00E1614A" w:rsidRDefault="002857C2" w:rsidP="002857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1614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Загальні положення</w:t>
      </w:r>
    </w:p>
    <w:p w:rsidR="002857C2" w:rsidRDefault="002857C2" w:rsidP="002857C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студенти до початку екскурсії повинні прослухати в коледжі інструктаж з техніки безпеки та з правил пожежної безпеки, правил особистої поведінки на поверхні промислових майданчиків та в гірничих виробках гірничих підприємств.</w:t>
      </w:r>
    </w:p>
    <w:p w:rsidR="002857C2" w:rsidRDefault="002857C2" w:rsidP="002857C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зобов’язані строго виконувати правила техніки безпеки та пожежної безпеки, дотримуватися дисципліни та виконувати всі розпорядження та вказівки осіб технічного нагляду і керівника екскурсії.</w:t>
      </w:r>
    </w:p>
    <w:p w:rsidR="002857C2" w:rsidRDefault="002857C2" w:rsidP="002857C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повинні дбайливо відноситися до шахтного оснащення, а саме світильників, саморятівників, спецодягу.</w:t>
      </w:r>
    </w:p>
    <w:p w:rsidR="002857C2" w:rsidRDefault="002857C2" w:rsidP="002857C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повинні бути навчені правилам користування саморятівниками та первинними засобами пожежогасіння.</w:t>
      </w:r>
    </w:p>
    <w:p w:rsidR="002857C2" w:rsidRDefault="002857C2" w:rsidP="002857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пересуванні по поверхні на промислових майданчиках гірничого підприємства, забороняється ходіння:</w:t>
      </w:r>
    </w:p>
    <w:p w:rsidR="002857C2" w:rsidRDefault="002857C2" w:rsidP="002857C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7A425A">
        <w:rPr>
          <w:rFonts w:ascii="Times New Roman" w:hAnsi="Times New Roman" w:cs="Times New Roman"/>
          <w:sz w:val="28"/>
          <w:szCs w:val="28"/>
          <w:lang w:val="uk-UA"/>
        </w:rPr>
        <w:t>залізничних коліях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57C2" w:rsidRDefault="002857C2" w:rsidP="002857C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25A">
        <w:rPr>
          <w:rFonts w:ascii="Times New Roman" w:hAnsi="Times New Roman" w:cs="Times New Roman"/>
          <w:sz w:val="28"/>
          <w:szCs w:val="28"/>
          <w:lang w:val="uk-UA"/>
        </w:rPr>
        <w:t>за проїзної частини автомобільних доріг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7C2" w:rsidRDefault="002857C2" w:rsidP="002857C2">
      <w:pPr>
        <w:pStyle w:val="a7"/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Забороняється переходити залізничні колії у невстановлених місцях.</w:t>
      </w:r>
      <w:r w:rsidRPr="007A425A">
        <w:t xml:space="preserve"> </w:t>
      </w:r>
      <w:r>
        <w:rPr>
          <w:lang w:val="uk-UA"/>
        </w:rPr>
        <w:t xml:space="preserve">    </w:t>
      </w:r>
      <w:r w:rsidRPr="007A425A">
        <w:rPr>
          <w:rFonts w:ascii="Times New Roman" w:hAnsi="Times New Roman" w:cs="Times New Roman"/>
          <w:sz w:val="28"/>
          <w:szCs w:val="28"/>
          <w:lang w:val="uk-UA"/>
        </w:rPr>
        <w:t>Забороняється ходіння та перебування в зоні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вантажопідйомних кранів, екскаваторів та інших машин і механізмів. Забороняється стояти, проходити, а також працювати під піднятим вантажем.</w:t>
      </w:r>
    </w:p>
    <w:p w:rsidR="002857C2" w:rsidRDefault="002857C2" w:rsidP="002857C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25A">
        <w:rPr>
          <w:rFonts w:ascii="Times New Roman" w:hAnsi="Times New Roman" w:cs="Times New Roman"/>
          <w:sz w:val="28"/>
          <w:szCs w:val="28"/>
          <w:lang w:val="uk-UA"/>
        </w:rPr>
        <w:t>При транспортуванні вантажу краном необхідно відходити на безпечну відстань</w:t>
      </w:r>
      <w:r>
        <w:rPr>
          <w:rFonts w:ascii="Times New Roman" w:hAnsi="Times New Roman" w:cs="Times New Roman"/>
          <w:sz w:val="28"/>
          <w:szCs w:val="28"/>
          <w:lang w:val="uk-UA"/>
        </w:rPr>
        <w:t>. Студенти повинні дотримуватися правил безпеки при пересуванні в галереях та підземних переходах.</w:t>
      </w:r>
    </w:p>
    <w:p w:rsidR="002857C2" w:rsidRDefault="002857C2" w:rsidP="002857C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Кожен, хто помітив небезпеку, яка загрожує людям чи підприємству, зобов’язаний негайно повідомити особі технічного надзору та керівнику екскурсії і прийняти заходи для її ліквідації.</w:t>
      </w:r>
    </w:p>
    <w:p w:rsidR="002857C2" w:rsidRDefault="002857C2" w:rsidP="002857C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7C2" w:rsidRPr="00E1614A" w:rsidRDefault="002857C2" w:rsidP="002857C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1614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Спуск у шахту та проїзд по виробках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екскурсії зі спуском в шахту студенти повинні пройти інструктаж з техніки безпеки, повинні бути навчені правилам користування саморятівниками ШСМ – 30 та первинними засобами пожежогасіння 9вогнегасником, піском, водою і т.д.).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спуском у шахту студенти повинні бути ознайомлені з головним і запасними виходами із шахти на поверхню, а також з правилами особистої поведінки під час аварій та правилами знаходження у камері аварійного </w:t>
      </w:r>
      <w:r w:rsidRPr="00716B7A">
        <w:rPr>
          <w:rFonts w:ascii="Times New Roman" w:hAnsi="Times New Roman" w:cs="Times New Roman"/>
          <w:sz w:val="28"/>
          <w:szCs w:val="28"/>
          <w:lang w:val="uk-UA"/>
        </w:rPr>
        <w:t>повітропостачання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КАВС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Забороняється допуск до екскурсії на територію шахти студентів, які знаходяться в стані алкогольного та наркотичного сп’яніння.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спуском у шахту студент зобов’язаний взяти в ламповій акумуляторний світильник, саморятівник.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16B7A">
        <w:rPr>
          <w:rFonts w:ascii="Times New Roman" w:hAnsi="Times New Roman" w:cs="Times New Roman"/>
          <w:sz w:val="28"/>
          <w:szCs w:val="28"/>
          <w:lang w:val="uk-UA"/>
        </w:rPr>
        <w:t>пускаючись у шахту студент зобов'язаний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бути у справному спецодязі, взутті та касці.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отриманні акумуляторного світильника, студент зобов’язаний впевнитися в тому, що:</w:t>
      </w:r>
    </w:p>
    <w:p w:rsidR="002857C2" w:rsidRDefault="002857C2" w:rsidP="002857C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лампочка горить ярко, обидві </w:t>
      </w:r>
      <w:r w:rsidRPr="00492C5B">
        <w:rPr>
          <w:rFonts w:ascii="Times New Roman" w:hAnsi="Times New Roman" w:cs="Times New Roman"/>
          <w:sz w:val="28"/>
          <w:szCs w:val="28"/>
          <w:lang w:val="uk-UA"/>
        </w:rPr>
        <w:t>нитки розжарювання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справному стані;</w:t>
      </w:r>
    </w:p>
    <w:p w:rsidR="002857C2" w:rsidRDefault="002857C2" w:rsidP="002857C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C5B">
        <w:rPr>
          <w:rFonts w:ascii="Times New Roman" w:hAnsi="Times New Roman" w:cs="Times New Roman"/>
          <w:sz w:val="28"/>
          <w:szCs w:val="28"/>
          <w:lang w:val="uk-UA"/>
        </w:rPr>
        <w:t>запобіжне скло ціле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57C2" w:rsidRDefault="002857C2" w:rsidP="002857C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електроліт не проливається;</w:t>
      </w:r>
    </w:p>
    <w:p w:rsidR="002857C2" w:rsidRDefault="002857C2" w:rsidP="002857C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корпус цілий, кришка щільно закрита та запломбована.</w:t>
      </w:r>
    </w:p>
    <w:p w:rsidR="002857C2" w:rsidRDefault="002857C2" w:rsidP="002857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Спуск в шахту з несправним акумуляторним світильником забороняється. Саморятівники та світильники повинні бути індивідуально закріплені на кожному студенті.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Входити в кліть чи виходити з неї можна тільки з дозволу сигналіста або стволового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Вихід із кліті дозволяється тільки в одному напрямку після повної її зупинки, після дозволу стволового.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Відчиняти двері кліті робітникам (студентам), які в ній знаходяться, забороняється. Двері повинен відчиняти тільки стволовий або сигналіст.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кліті </w:t>
      </w:r>
      <w:r w:rsidRPr="00D56D17">
        <w:rPr>
          <w:rFonts w:ascii="Times New Roman" w:hAnsi="Times New Roman" w:cs="Times New Roman"/>
          <w:sz w:val="28"/>
          <w:szCs w:val="28"/>
          <w:lang w:val="uk-UA"/>
        </w:rPr>
        <w:t xml:space="preserve">слід ставати вздовж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D56D17">
        <w:rPr>
          <w:rFonts w:ascii="Times New Roman" w:hAnsi="Times New Roman" w:cs="Times New Roman"/>
          <w:sz w:val="28"/>
          <w:szCs w:val="28"/>
          <w:lang w:val="uk-UA"/>
        </w:rPr>
        <w:t>довгих сторін обличчям у бік дверей і триматися руками за поручні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 під час руху кліті </w:t>
      </w:r>
      <w:r w:rsidRPr="00D56D17">
        <w:rPr>
          <w:rFonts w:ascii="Times New Roman" w:hAnsi="Times New Roman" w:cs="Times New Roman"/>
          <w:sz w:val="28"/>
          <w:szCs w:val="28"/>
          <w:lang w:val="uk-UA"/>
        </w:rPr>
        <w:t>висовуватися з неї, виставляти з борту кліті предмети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перевозять.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Чекати кліть дозволяється тільки у місцях очікування не ближче 4 метрів від решітки, яка убезпечує стволове відділення.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415F4C">
        <w:rPr>
          <w:rFonts w:ascii="Times New Roman" w:hAnsi="Times New Roman" w:cs="Times New Roman"/>
          <w:sz w:val="28"/>
          <w:szCs w:val="28"/>
          <w:lang w:val="uk-UA"/>
        </w:rPr>
        <w:t>ри відвідуванні очисних і прохідницьких вибоїв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 знаходитись  </w:t>
      </w:r>
      <w:r w:rsidRPr="00415F4C">
        <w:rPr>
          <w:rFonts w:ascii="Times New Roman" w:hAnsi="Times New Roman" w:cs="Times New Roman"/>
          <w:sz w:val="28"/>
          <w:szCs w:val="28"/>
          <w:lang w:val="uk-UA"/>
        </w:rPr>
        <w:t>у робочій зоні біля робочого органа комбайна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навантажувальної машини, лебідок та інших механізмів.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перевезенні студентів у спеціальних пасажирських  вагонах, забороняється під час руху потягу виходити і входити із вагонів, а також   </w:t>
      </w:r>
      <w:r w:rsidRPr="00D56D17">
        <w:rPr>
          <w:rFonts w:ascii="Times New Roman" w:hAnsi="Times New Roman" w:cs="Times New Roman"/>
          <w:sz w:val="28"/>
          <w:szCs w:val="28"/>
          <w:lang w:val="uk-UA"/>
        </w:rPr>
        <w:t>висовуватися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них.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пересуванні студентів по очисним виробкам необхідно виконувати вимоги знаку «Бережись тролейного дроту!» та нагадувати студентам про небезпечну напругу дроту у 275В.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 перевезення людей на горизонтальних та похилих конвеєрах, тому що вони не обладнані для таких цілей.</w:t>
      </w:r>
    </w:p>
    <w:p w:rsidR="002857C2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Кожний студент після виїзду з шахти повинен негайно здати в лампову акумуляторний світильник та саморятівник під підпис у журналі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ламповщиці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7C2" w:rsidRPr="00AE795A" w:rsidRDefault="002857C2" w:rsidP="002857C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Після здачі акумуляторних світильників студенти повинні промити руки  з милом або пройти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помивку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душових АБК шахти та пройти на автобусну зупинку для відправки з території шахти.          </w:t>
      </w:r>
    </w:p>
    <w:p w:rsidR="002857C2" w:rsidRPr="007A425A" w:rsidRDefault="002857C2" w:rsidP="002857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7C2" w:rsidRPr="005B4673" w:rsidRDefault="002857C2" w:rsidP="002857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7C2" w:rsidRDefault="002857C2" w:rsidP="002857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1614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Пересування по виробках</w:t>
      </w:r>
    </w:p>
    <w:p w:rsidR="002857C2" w:rsidRDefault="002857C2" w:rsidP="002857C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виходу із кліті в шахту студенти зобов’язані слідувати за керівником екскурсії, на відстаючи від групи, не затримуючись </w:t>
      </w:r>
      <w:r w:rsidRPr="00E161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E1614A">
        <w:rPr>
          <w:rFonts w:ascii="Times New Roman" w:hAnsi="Times New Roman" w:cs="Times New Roman"/>
          <w:sz w:val="28"/>
          <w:szCs w:val="28"/>
          <w:lang w:val="uk-UA"/>
        </w:rPr>
        <w:t>навколоствольному</w:t>
      </w:r>
      <w:proofErr w:type="spellEnd"/>
      <w:r w:rsidRPr="00E1614A">
        <w:rPr>
          <w:rFonts w:ascii="Times New Roman" w:hAnsi="Times New Roman" w:cs="Times New Roman"/>
          <w:sz w:val="28"/>
          <w:szCs w:val="28"/>
          <w:lang w:val="uk-UA"/>
        </w:rPr>
        <w:t xml:space="preserve"> дворі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 заходячи в інші виробки. Порядок прямування: супроводжуючий від шахти – студенти – керівник екскурсії від коледжу. Категорично забороняється заходити в </w:t>
      </w:r>
      <w:r w:rsidRPr="00E1614A">
        <w:rPr>
          <w:rFonts w:ascii="Times New Roman" w:hAnsi="Times New Roman" w:cs="Times New Roman"/>
          <w:sz w:val="28"/>
          <w:szCs w:val="28"/>
          <w:lang w:val="uk-UA"/>
        </w:rPr>
        <w:t>загороджені ґратами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виробки.</w:t>
      </w:r>
    </w:p>
    <w:p w:rsidR="002857C2" w:rsidRDefault="002857C2" w:rsidP="002857C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Забороняється переходити через підйомне відділення стволів: перехід дозволяється тільки по обхідній виробці.</w:t>
      </w:r>
    </w:p>
    <w:p w:rsidR="002857C2" w:rsidRDefault="002857C2" w:rsidP="002857C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Пересування по шахті без включеного індивідуального світильника забороняється. Студенти повинні суворо дотримуватись </w:t>
      </w:r>
      <w:r w:rsidRPr="004E3DD7">
        <w:rPr>
          <w:rFonts w:ascii="Times New Roman" w:hAnsi="Times New Roman" w:cs="Times New Roman"/>
          <w:sz w:val="28"/>
          <w:szCs w:val="28"/>
          <w:lang w:val="uk-UA"/>
        </w:rPr>
        <w:t>попереджувальних знаків і сигналів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встановлені в шахті.</w:t>
      </w:r>
    </w:p>
    <w:p w:rsidR="002857C2" w:rsidRDefault="002857C2" w:rsidP="002857C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Пересуватися в шахті необхідно тільки по виробках, по яким дозволено ходіння. Забороняється переходити між вагонетками потягу або переповзати через них.</w:t>
      </w:r>
    </w:p>
    <w:p w:rsidR="002857C2" w:rsidRDefault="002857C2" w:rsidP="002857C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пересуванні </w:t>
      </w:r>
      <w:r w:rsidRPr="00906A97">
        <w:rPr>
          <w:rFonts w:ascii="Times New Roman" w:hAnsi="Times New Roman" w:cs="Times New Roman"/>
          <w:sz w:val="28"/>
          <w:szCs w:val="28"/>
          <w:lang w:val="uk-UA"/>
        </w:rPr>
        <w:t>по виробках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 братися руками за кабелі, дроти, торкатися електромеханізмів та електроустановок.</w:t>
      </w:r>
    </w:p>
    <w:p w:rsidR="002857C2" w:rsidRDefault="002857C2" w:rsidP="002857C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Пересуваючись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відкотувальній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виробці</w:t>
      </w:r>
      <w:r w:rsidRPr="00906A97">
        <w:rPr>
          <w:rFonts w:ascii="Times New Roman" w:hAnsi="Times New Roman" w:cs="Times New Roman"/>
          <w:sz w:val="28"/>
          <w:szCs w:val="28"/>
          <w:lang w:val="uk-UA"/>
        </w:rPr>
        <w:t>, студенти повинні слідувати збоку рейкових шляхів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прохідці</w:t>
      </w:r>
      <w:r w:rsidRPr="00906A97">
        <w:rPr>
          <w:rFonts w:ascii="Times New Roman" w:hAnsi="Times New Roman" w:cs="Times New Roman"/>
          <w:sz w:val="28"/>
          <w:szCs w:val="28"/>
          <w:lang w:val="uk-UA"/>
        </w:rPr>
        <w:t>, призначеної для проходу людей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7C2" w:rsidRDefault="002857C2" w:rsidP="002857C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F395C">
        <w:rPr>
          <w:rFonts w:ascii="Times New Roman" w:hAnsi="Times New Roman" w:cs="Times New Roman"/>
          <w:sz w:val="28"/>
          <w:szCs w:val="28"/>
          <w:lang w:val="uk-UA"/>
        </w:rPr>
        <w:t>ри наближенні поїзда треба зупинитися біля стінки ви</w:t>
      </w:r>
      <w:r>
        <w:rPr>
          <w:rFonts w:ascii="Times New Roman" w:hAnsi="Times New Roman" w:cs="Times New Roman"/>
          <w:sz w:val="28"/>
          <w:szCs w:val="28"/>
          <w:lang w:val="uk-UA"/>
        </w:rPr>
        <w:t>робки з боку проходу для людей та</w:t>
      </w:r>
      <w:r w:rsidRPr="008F395C">
        <w:rPr>
          <w:rFonts w:ascii="Times New Roman" w:hAnsi="Times New Roman" w:cs="Times New Roman"/>
          <w:sz w:val="28"/>
          <w:szCs w:val="28"/>
          <w:lang w:val="uk-UA"/>
        </w:rPr>
        <w:t xml:space="preserve"> пропустити поїзд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7C2" w:rsidRDefault="002857C2" w:rsidP="002857C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необхідності зупинки потягу необхідно дати сигнал машиністу рухом світильника поперек виробки.</w:t>
      </w:r>
    </w:p>
    <w:p w:rsidR="002857C2" w:rsidRDefault="002857C2" w:rsidP="002857C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проїзд людей на електровозах, вагонетках, платформах та інших транспортних засобах, які не призначені для перевезення людей, а також </w:t>
      </w:r>
      <w:r w:rsidRPr="008F395C">
        <w:rPr>
          <w:rFonts w:ascii="Times New Roman" w:hAnsi="Times New Roman" w:cs="Times New Roman"/>
          <w:sz w:val="28"/>
          <w:szCs w:val="28"/>
          <w:lang w:val="uk-UA"/>
        </w:rPr>
        <w:t>самовільна посадка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будь-які транспортні засоби.</w:t>
      </w:r>
    </w:p>
    <w:p w:rsidR="002857C2" w:rsidRDefault="002857C2" w:rsidP="002857C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кожний нещасний випадок студент або найближчий свідок нещасного випадку повинен негайно повідомити особі технічного надзору шахти або керівникові екскурсії.</w:t>
      </w:r>
    </w:p>
    <w:p w:rsidR="002857C2" w:rsidRDefault="002857C2" w:rsidP="002857C2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0E3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Правила особистої поведінки</w:t>
      </w:r>
    </w:p>
    <w:p w:rsidR="002857C2" w:rsidRPr="00840E3D" w:rsidRDefault="002857C2" w:rsidP="002857C2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Загальні положення</w:t>
      </w:r>
    </w:p>
    <w:p w:rsidR="002857C2" w:rsidRPr="00840E3D" w:rsidRDefault="002857C2" w:rsidP="002857C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1. Усі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студенти, які знаходяться на екскурсії в підземних виробках 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шахти повинні твердо знати правила поведінки в аварійній обстановці, місця, де розташовуються засоби протиаварійного захисту та </w:t>
      </w:r>
      <w:proofErr w:type="spellStart"/>
      <w:r w:rsidRPr="00840E3D">
        <w:rPr>
          <w:rFonts w:ascii="Times New Roman" w:hAnsi="Times New Roman" w:cs="Times New Roman"/>
          <w:sz w:val="28"/>
          <w:szCs w:val="28"/>
          <w:lang w:val="uk-UA"/>
        </w:rPr>
        <w:t>саморятування</w:t>
      </w:r>
      <w:proofErr w:type="spellEnd"/>
      <w:r w:rsidRPr="00840E3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 пожежогасіння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 і вміти користуватися ними.</w:t>
      </w:r>
    </w:p>
    <w:p w:rsidR="002857C2" w:rsidRDefault="002857C2" w:rsidP="002857C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3D">
        <w:rPr>
          <w:rFonts w:ascii="Times New Roman" w:hAnsi="Times New Roman" w:cs="Times New Roman"/>
          <w:sz w:val="28"/>
          <w:szCs w:val="28"/>
          <w:lang w:val="uk-UA"/>
        </w:rPr>
        <w:t>2. Особи, що знаходяться в шахті і помітили ознаки аварії, зобов'язані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7C2" w:rsidRPr="00840E3D" w:rsidRDefault="002857C2" w:rsidP="002857C2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3D">
        <w:rPr>
          <w:rFonts w:ascii="Times New Roman" w:hAnsi="Times New Roman" w:cs="Times New Roman"/>
          <w:sz w:val="28"/>
          <w:szCs w:val="28"/>
          <w:lang w:val="uk-UA"/>
        </w:rPr>
        <w:t>негайно повідомити про це гірничому диспетчеру або</w:t>
      </w:r>
    </w:p>
    <w:p w:rsidR="002857C2" w:rsidRDefault="002857C2" w:rsidP="002857C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3D">
        <w:rPr>
          <w:rFonts w:ascii="Times New Roman" w:hAnsi="Times New Roman" w:cs="Times New Roman"/>
          <w:sz w:val="28"/>
          <w:szCs w:val="28"/>
          <w:lang w:val="uk-UA"/>
        </w:rPr>
        <w:t>змінному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інженерно-технічного працівникові;</w:t>
      </w:r>
    </w:p>
    <w:p w:rsidR="002857C2" w:rsidRPr="00840E3D" w:rsidRDefault="002857C2" w:rsidP="002857C2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всі можливі заходи 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>до ліквідації аварії в її початковій стадії, до надання першої допомоги постраждалим, ліквідації аварії або її наслідків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7C2" w:rsidRDefault="002857C2" w:rsidP="002857C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3D">
        <w:rPr>
          <w:rFonts w:ascii="Times New Roman" w:hAnsi="Times New Roman" w:cs="Times New Roman"/>
          <w:sz w:val="28"/>
          <w:szCs w:val="28"/>
          <w:lang w:val="uk-UA"/>
        </w:rPr>
        <w:t>3. Усі працівники шахти зобов'язані твердо засвоїти такі основні правила особистої поведінки при аваріях.</w:t>
      </w:r>
    </w:p>
    <w:p w:rsidR="002857C2" w:rsidRDefault="002857C2" w:rsidP="002857C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7C2" w:rsidRPr="00840E3D" w:rsidRDefault="002857C2" w:rsidP="002857C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0E3D">
        <w:rPr>
          <w:rFonts w:ascii="Times New Roman" w:hAnsi="Times New Roman" w:cs="Times New Roman"/>
          <w:b/>
          <w:sz w:val="36"/>
          <w:szCs w:val="36"/>
          <w:lang w:val="uk-UA"/>
        </w:rPr>
        <w:t>Пожежа</w:t>
      </w:r>
    </w:p>
    <w:p w:rsidR="002857C2" w:rsidRDefault="002857C2" w:rsidP="002857C2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17">
        <w:rPr>
          <w:rFonts w:ascii="Times New Roman" w:hAnsi="Times New Roman" w:cs="Times New Roman"/>
          <w:sz w:val="28"/>
          <w:szCs w:val="28"/>
          <w:lang w:val="uk-UA"/>
        </w:rPr>
        <w:t>Раптова зміна напрямку вентиляційного струменя служить сигналом до виходу на поверхню; при виявленні диму необхідно включитися в саморятівник і рухатися по ходу вентиляційного струменя до найближчих виробок зі свіжим струменем повітря та до запасних виходів. Зміна напрямку вентиляційного струменя під час руху свідчить, що пожежа сталася в основних  виробках, які подають повітря або в надшахтних будівлях стволів, які подають 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4E17">
        <w:rPr>
          <w:rFonts w:ascii="Times New Roman" w:hAnsi="Times New Roman" w:cs="Times New Roman"/>
          <w:sz w:val="28"/>
          <w:szCs w:val="28"/>
          <w:lang w:val="uk-UA"/>
        </w:rPr>
        <w:t xml:space="preserve"> та вироблено загальне шахтне реверсування вентиляційного струменя. У цьому випадку необхідно продовжити рух назустріч </w:t>
      </w:r>
      <w:proofErr w:type="spellStart"/>
      <w:r w:rsidRPr="00854E17">
        <w:rPr>
          <w:rFonts w:ascii="Times New Roman" w:hAnsi="Times New Roman" w:cs="Times New Roman"/>
          <w:sz w:val="28"/>
          <w:szCs w:val="28"/>
          <w:lang w:val="uk-UA"/>
        </w:rPr>
        <w:t>реверсовуваному</w:t>
      </w:r>
      <w:proofErr w:type="spellEnd"/>
      <w:r w:rsidRPr="00854E17">
        <w:rPr>
          <w:rFonts w:ascii="Times New Roman" w:hAnsi="Times New Roman" w:cs="Times New Roman"/>
          <w:sz w:val="28"/>
          <w:szCs w:val="28"/>
          <w:lang w:val="uk-UA"/>
        </w:rPr>
        <w:t xml:space="preserve"> струмені свіжого повітря,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вимикаючись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саморятувальника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7C2" w:rsidRPr="00854E17" w:rsidRDefault="002857C2" w:rsidP="002857C2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17">
        <w:rPr>
          <w:rFonts w:ascii="Times New Roman" w:hAnsi="Times New Roman" w:cs="Times New Roman"/>
          <w:sz w:val="28"/>
          <w:szCs w:val="28"/>
          <w:lang w:val="uk-UA"/>
        </w:rPr>
        <w:t xml:space="preserve"> При виявленні вогнища пожежі, перебуваючи з боку свіжого струменя 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E1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включитися в саморятівник респ</w:t>
      </w:r>
      <w:r>
        <w:rPr>
          <w:rFonts w:ascii="Times New Roman" w:hAnsi="Times New Roman" w:cs="Times New Roman"/>
          <w:sz w:val="28"/>
          <w:szCs w:val="28"/>
          <w:lang w:val="uk-UA"/>
        </w:rPr>
        <w:t>ірато</w:t>
      </w:r>
      <w:r w:rsidRPr="00854E17">
        <w:rPr>
          <w:rFonts w:ascii="Times New Roman" w:hAnsi="Times New Roman" w:cs="Times New Roman"/>
          <w:sz w:val="28"/>
          <w:szCs w:val="28"/>
          <w:lang w:val="uk-UA"/>
        </w:rPr>
        <w:t xml:space="preserve">р і розпочати гасіння первинними засобами пожежогасіння. При горінні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електропускової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апаратури</w:t>
      </w:r>
      <w:r w:rsidRPr="00854E17">
        <w:rPr>
          <w:rFonts w:ascii="Times New Roman" w:hAnsi="Times New Roman" w:cs="Times New Roman"/>
          <w:sz w:val="28"/>
          <w:szCs w:val="28"/>
          <w:lang w:val="uk-UA"/>
        </w:rPr>
        <w:t xml:space="preserve"> силових кабелів необхідно відключити подачу електроенергії на аварійні агрегати.</w:t>
      </w:r>
    </w:p>
    <w:p w:rsidR="002857C2" w:rsidRDefault="002857C2" w:rsidP="002857C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При пожежі у вибої тупикової виробки необхідно включитися в саморятівник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респіратор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 і розпочати гасіння первинними засобами. Якщо неможливо загасити пожежу наявними засобами, слід вийти з тупикової виробки на свіжий струмінь і відключити подачу електроенергії на механізми. При пожежі в тупиковій вироб</w:t>
      </w:r>
      <w:r>
        <w:rPr>
          <w:rFonts w:ascii="Times New Roman" w:hAnsi="Times New Roman" w:cs="Times New Roman"/>
          <w:sz w:val="28"/>
          <w:szCs w:val="28"/>
          <w:lang w:val="uk-UA"/>
        </w:rPr>
        <w:t>ці на деякій відстані від вибою, в якому перебувають люди,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взяти наявні засоби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пожежогасіння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саморятування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(саморятівники та  респіратори)  та 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 при появі диму - включитися в них і прямуват</w:t>
      </w:r>
      <w:r>
        <w:rPr>
          <w:rFonts w:ascii="Times New Roman" w:hAnsi="Times New Roman" w:cs="Times New Roman"/>
          <w:sz w:val="28"/>
          <w:szCs w:val="28"/>
          <w:lang w:val="uk-UA"/>
        </w:rPr>
        <w:t>и до виходу з тупикової виробки. П</w:t>
      </w:r>
      <w:r w:rsidRPr="00854E17">
        <w:rPr>
          <w:rFonts w:ascii="Times New Roman" w:hAnsi="Times New Roman" w:cs="Times New Roman"/>
          <w:sz w:val="28"/>
          <w:szCs w:val="28"/>
          <w:lang w:val="uk-UA"/>
        </w:rPr>
        <w:t>ри зустрічі вогнища пожежі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 всі можливі заходи до переходу через вогнище і його гасіння. Якщо перейти через вогнище немож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ливо і загасити його не вдалося, то необхідно відійти від вогнища та 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приготувати підручні мат</w:t>
      </w:r>
      <w:r>
        <w:rPr>
          <w:rFonts w:ascii="Times New Roman" w:hAnsi="Times New Roman" w:cs="Times New Roman"/>
          <w:sz w:val="28"/>
          <w:szCs w:val="28"/>
          <w:lang w:val="uk-UA"/>
        </w:rPr>
        <w:t>еріали для зведення перемичок (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>вентиляційні труби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 дошки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спецодяг, цвяхи)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>. Як тільки подача повітря з вентиляційних трубопроводів припинилася, слід встановити як</w:t>
      </w:r>
      <w:r>
        <w:rPr>
          <w:rFonts w:ascii="Times New Roman" w:hAnsi="Times New Roman" w:cs="Times New Roman"/>
          <w:sz w:val="28"/>
          <w:szCs w:val="28"/>
          <w:lang w:val="uk-UA"/>
        </w:rPr>
        <w:t>омога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 xml:space="preserve"> ближче до вогнища пожежі дві-три перемички, відійти до вибою і чекати приходу рятувальників, використовуючи засоби життєзабезпечення: стиснене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повітря, респіратори пункту ВГР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засоби групового </w:t>
      </w:r>
      <w:r w:rsidRPr="00840E3D">
        <w:rPr>
          <w:rFonts w:ascii="Times New Roman" w:hAnsi="Times New Roman" w:cs="Times New Roman"/>
          <w:sz w:val="28"/>
          <w:szCs w:val="28"/>
          <w:lang w:val="uk-UA"/>
        </w:rPr>
        <w:t>захисту.</w:t>
      </w:r>
    </w:p>
    <w:p w:rsidR="002857C2" w:rsidRDefault="002857C2" w:rsidP="002857C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При пожежах в надшахтних та виробничо-побутових будівлях і спорудах, люди, які знаходяться в них, зобов’язані повідомити  про пожежу гірничому диспетчеру, приступити до гасіння первинними засобами (вогнегасники, пісок, вода та ін.). При неможливості ліквідації пожежі необхідно вийти  на свіже повітря в безпечне місце.</w:t>
      </w:r>
    </w:p>
    <w:p w:rsidR="002857C2" w:rsidRPr="000C13D8" w:rsidRDefault="002857C2" w:rsidP="002857C2">
      <w:pPr>
        <w:pStyle w:val="1"/>
        <w:spacing w:line="360" w:lineRule="auto"/>
        <w:ind w:left="0"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C13D8">
        <w:rPr>
          <w:rFonts w:ascii="Times New Roman" w:hAnsi="Times New Roman"/>
          <w:b/>
          <w:sz w:val="36"/>
          <w:szCs w:val="36"/>
          <w:lang w:val="uk-UA"/>
        </w:rPr>
        <w:t>Обвалення</w:t>
      </w:r>
    </w:p>
    <w:p w:rsidR="002857C2" w:rsidRPr="000C13D8" w:rsidRDefault="002857C2" w:rsidP="002857C2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Необхідно зупинити ведення робіт, вимкнути електроенергію на аварійній дільниці. </w:t>
      </w:r>
      <w:r w:rsidRPr="000C13D8">
        <w:rPr>
          <w:rFonts w:ascii="Times New Roman" w:hAnsi="Times New Roman"/>
          <w:sz w:val="28"/>
          <w:szCs w:val="28"/>
          <w:lang w:val="uk-UA"/>
        </w:rPr>
        <w:t>Люди, захоплені обваленням, повинні вжити заходів до звільнення постраждалих, які перебувають під з</w:t>
      </w:r>
      <w:r>
        <w:rPr>
          <w:rFonts w:ascii="Times New Roman" w:hAnsi="Times New Roman"/>
          <w:sz w:val="28"/>
          <w:szCs w:val="28"/>
          <w:lang w:val="uk-UA"/>
        </w:rPr>
        <w:t>авало</w:t>
      </w:r>
      <w:r w:rsidRPr="000C13D8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13D8">
        <w:rPr>
          <w:rFonts w:ascii="Times New Roman" w:hAnsi="Times New Roman"/>
          <w:sz w:val="28"/>
          <w:szCs w:val="28"/>
          <w:lang w:val="uk-UA"/>
        </w:rPr>
        <w:t xml:space="preserve"> встановити характер обвалення і можливість безпечного виходу через купольну </w:t>
      </w:r>
      <w:r w:rsidRPr="000C13D8">
        <w:rPr>
          <w:rFonts w:ascii="Times New Roman" w:hAnsi="Times New Roman"/>
          <w:sz w:val="28"/>
          <w:szCs w:val="28"/>
          <w:lang w:val="uk-UA"/>
        </w:rPr>
        <w:lastRenderedPageBreak/>
        <w:t>частину</w:t>
      </w:r>
      <w:r>
        <w:rPr>
          <w:rFonts w:ascii="Times New Roman" w:hAnsi="Times New Roman"/>
          <w:sz w:val="28"/>
          <w:szCs w:val="28"/>
          <w:lang w:val="uk-UA"/>
        </w:rPr>
        <w:t xml:space="preserve"> виробки. Якщо вихід неможливий</w:t>
      </w:r>
      <w:r w:rsidRPr="000C13D8">
        <w:rPr>
          <w:rFonts w:ascii="Times New Roman" w:hAnsi="Times New Roman"/>
          <w:sz w:val="28"/>
          <w:szCs w:val="28"/>
          <w:lang w:val="uk-UA"/>
        </w:rPr>
        <w:t xml:space="preserve"> слід встановити додаткове кріплення і приступити до розбирання завалу.</w:t>
      </w:r>
    </w:p>
    <w:p w:rsidR="002857C2" w:rsidRPr="000C13D8" w:rsidRDefault="002857C2" w:rsidP="002857C2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C13D8">
        <w:rPr>
          <w:rFonts w:ascii="Times New Roman" w:hAnsi="Times New Roman"/>
          <w:sz w:val="28"/>
          <w:szCs w:val="28"/>
          <w:lang w:val="uk-UA"/>
        </w:rPr>
        <w:t>У випадку, коли це неможливо,</w:t>
      </w:r>
      <w:r>
        <w:rPr>
          <w:rFonts w:ascii="Times New Roman" w:hAnsi="Times New Roman"/>
          <w:sz w:val="28"/>
          <w:szCs w:val="28"/>
          <w:lang w:val="uk-UA"/>
        </w:rPr>
        <w:t xml:space="preserve"> чекати приходу гірничих рятівників, подаючи сигнали за кодом по металевим твердим предметам:</w:t>
      </w:r>
    </w:p>
    <w:p w:rsidR="002857C2" w:rsidRDefault="002857C2" w:rsidP="002857C2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C13D8">
        <w:rPr>
          <w:rFonts w:ascii="Times New Roman" w:hAnsi="Times New Roman"/>
          <w:sz w:val="28"/>
          <w:szCs w:val="28"/>
          <w:lang w:val="uk-UA"/>
        </w:rPr>
        <w:t xml:space="preserve">- при обваленні в підготовчих виробках - рідкісні удари по кількості </w:t>
      </w:r>
      <w:r>
        <w:rPr>
          <w:rFonts w:ascii="Times New Roman" w:hAnsi="Times New Roman"/>
          <w:sz w:val="28"/>
          <w:szCs w:val="28"/>
          <w:lang w:val="uk-UA"/>
        </w:rPr>
        <w:t>людей, які знаходяться в місці обвалу;</w:t>
      </w:r>
    </w:p>
    <w:p w:rsidR="002857C2" w:rsidRDefault="002857C2" w:rsidP="002857C2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C13D8">
        <w:rPr>
          <w:rFonts w:ascii="Times New Roman" w:hAnsi="Times New Roman"/>
          <w:sz w:val="28"/>
          <w:szCs w:val="28"/>
          <w:lang w:val="uk-UA"/>
        </w:rPr>
        <w:t xml:space="preserve">- при </w:t>
      </w:r>
      <w:r>
        <w:rPr>
          <w:rFonts w:ascii="Times New Roman" w:hAnsi="Times New Roman"/>
          <w:sz w:val="28"/>
          <w:szCs w:val="28"/>
          <w:lang w:val="uk-UA"/>
        </w:rPr>
        <w:t>обвалення в лаві крутого падіння - перші удари - номер уступу,</w:t>
      </w:r>
      <w:r w:rsidRPr="000C13D8">
        <w:rPr>
          <w:rFonts w:ascii="Times New Roman" w:hAnsi="Times New Roman"/>
          <w:sz w:val="28"/>
          <w:szCs w:val="28"/>
          <w:lang w:val="uk-UA"/>
        </w:rPr>
        <w:t xml:space="preserve"> а потім з перервою </w:t>
      </w:r>
      <w:r>
        <w:rPr>
          <w:rFonts w:ascii="Times New Roman" w:hAnsi="Times New Roman"/>
          <w:sz w:val="28"/>
          <w:szCs w:val="28"/>
          <w:lang w:val="uk-UA"/>
        </w:rPr>
        <w:t xml:space="preserve">10-15 секунд </w:t>
      </w:r>
      <w:r w:rsidRPr="000C13D8">
        <w:rPr>
          <w:rFonts w:ascii="Times New Roman" w:hAnsi="Times New Roman"/>
          <w:sz w:val="28"/>
          <w:szCs w:val="28"/>
          <w:lang w:val="uk-UA"/>
        </w:rPr>
        <w:t>- кількість у ньому людей.</w:t>
      </w:r>
    </w:p>
    <w:p w:rsidR="002857C2" w:rsidRPr="000C13D8" w:rsidRDefault="002857C2" w:rsidP="002857C2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Підтвердження того, що інформація прийнята слугує повторення сигналу гірничими рятівниками.</w:t>
      </w:r>
    </w:p>
    <w:p w:rsidR="002857C2" w:rsidRDefault="002857C2" w:rsidP="002857C2">
      <w:pPr>
        <w:pStyle w:val="1"/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  <w:r w:rsidRPr="000C13D8">
        <w:rPr>
          <w:rFonts w:ascii="Times New Roman" w:hAnsi="Times New Roman"/>
          <w:sz w:val="28"/>
          <w:szCs w:val="28"/>
          <w:lang w:val="uk-UA"/>
        </w:rPr>
        <w:t>У разі, коли захоплені обваленням люди знаходят</w:t>
      </w:r>
      <w:r>
        <w:rPr>
          <w:rFonts w:ascii="Times New Roman" w:hAnsi="Times New Roman"/>
          <w:sz w:val="28"/>
          <w:szCs w:val="28"/>
          <w:lang w:val="uk-UA"/>
        </w:rPr>
        <w:t xml:space="preserve">ься в тупиковій частині виробки </w:t>
      </w:r>
      <w:r w:rsidRPr="000C13D8">
        <w:rPr>
          <w:rFonts w:ascii="Times New Roman" w:hAnsi="Times New Roman"/>
          <w:sz w:val="28"/>
          <w:szCs w:val="28"/>
          <w:lang w:val="uk-UA"/>
        </w:rPr>
        <w:t xml:space="preserve"> необхідно роз'єднати трубопровід стисненого повітря і встановити в 5-10м від забою вітрильну перемичку для</w:t>
      </w:r>
      <w:r>
        <w:rPr>
          <w:rFonts w:ascii="Times New Roman" w:hAnsi="Times New Roman"/>
          <w:sz w:val="28"/>
          <w:szCs w:val="28"/>
          <w:lang w:val="uk-UA"/>
        </w:rPr>
        <w:t xml:space="preserve"> запобігання надходження газу,</w:t>
      </w:r>
      <w:r w:rsidRPr="000C13D8">
        <w:rPr>
          <w:rFonts w:ascii="Times New Roman" w:hAnsi="Times New Roman"/>
          <w:sz w:val="28"/>
          <w:szCs w:val="28"/>
          <w:lang w:val="uk-UA"/>
        </w:rPr>
        <w:t xml:space="preserve"> при цьому люди повинні знаходитися між перемичкою і завалом.</w:t>
      </w:r>
    </w:p>
    <w:p w:rsidR="002857C2" w:rsidRPr="000C13D8" w:rsidRDefault="002857C2" w:rsidP="002857C2">
      <w:pPr>
        <w:pStyle w:val="1"/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7C2" w:rsidRPr="009C3930" w:rsidRDefault="002857C2" w:rsidP="002857C2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C3930">
        <w:rPr>
          <w:rFonts w:ascii="Times New Roman" w:hAnsi="Times New Roman" w:cs="Times New Roman"/>
          <w:b/>
          <w:sz w:val="36"/>
          <w:szCs w:val="36"/>
          <w:lang w:val="uk-UA"/>
        </w:rPr>
        <w:t>Затоплення (прорив пливуна)</w:t>
      </w:r>
    </w:p>
    <w:p w:rsidR="002857C2" w:rsidRPr="009C3930" w:rsidRDefault="002857C2" w:rsidP="00285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3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вжити заходів по наданню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 потерпілим, виходити по найближчих</w:t>
      </w:r>
      <w:r w:rsidRPr="009C3930">
        <w:rPr>
          <w:rFonts w:ascii="Times New Roman" w:hAnsi="Times New Roman" w:cs="Times New Roman"/>
          <w:sz w:val="28"/>
          <w:szCs w:val="28"/>
          <w:lang w:val="uk-UA"/>
        </w:rPr>
        <w:t xml:space="preserve"> виробках до стовбурів по ходу руху води (пливуна)</w:t>
      </w:r>
      <w:r>
        <w:rPr>
          <w:rFonts w:ascii="Times New Roman" w:hAnsi="Times New Roman" w:cs="Times New Roman"/>
          <w:sz w:val="28"/>
          <w:szCs w:val="28"/>
          <w:lang w:val="uk-UA"/>
        </w:rPr>
        <w:t>. Якщо люди відрізані водою (пли</w:t>
      </w:r>
      <w:r w:rsidRPr="009C3930">
        <w:rPr>
          <w:rFonts w:ascii="Times New Roman" w:hAnsi="Times New Roman" w:cs="Times New Roman"/>
          <w:sz w:val="28"/>
          <w:szCs w:val="28"/>
          <w:lang w:val="uk-UA"/>
        </w:rPr>
        <w:t>вуном) в тупиковій виробці, необхідно відкрити стиснене повітря, приступити до спорудження перемички</w:t>
      </w:r>
      <w:r>
        <w:rPr>
          <w:rFonts w:ascii="Times New Roman" w:hAnsi="Times New Roman" w:cs="Times New Roman"/>
          <w:sz w:val="28"/>
          <w:szCs w:val="28"/>
          <w:lang w:val="uk-UA"/>
        </w:rPr>
        <w:t>, яка буде затримувати повітря, з підручних матеріалів (дошки,</w:t>
      </w:r>
      <w:r w:rsidRPr="009C3930">
        <w:rPr>
          <w:rFonts w:ascii="Times New Roman" w:hAnsi="Times New Roman" w:cs="Times New Roman"/>
          <w:sz w:val="28"/>
          <w:szCs w:val="28"/>
          <w:lang w:val="uk-UA"/>
        </w:rPr>
        <w:t xml:space="preserve"> шпали, накати, вентиляційні труби), заощаджувати їжу, воду, тепло і чекати приходу гірських рятувальників, використовуючи найбільш високі місця гірничої виробки, подавати сигнали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ударами по трубах і металевих кріпленнях</w:t>
      </w:r>
      <w:r w:rsidRPr="009C39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7C2" w:rsidRPr="000C13D8" w:rsidRDefault="002857C2" w:rsidP="002857C2">
      <w:pPr>
        <w:pStyle w:val="1"/>
        <w:ind w:left="0" w:right="0"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857C2" w:rsidRPr="00F47715" w:rsidRDefault="002857C2" w:rsidP="002857C2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47715">
        <w:rPr>
          <w:rFonts w:ascii="Times New Roman" w:hAnsi="Times New Roman"/>
          <w:b/>
          <w:sz w:val="36"/>
          <w:szCs w:val="36"/>
          <w:lang w:val="uk-UA"/>
        </w:rPr>
        <w:t>Загазування</w:t>
      </w:r>
    </w:p>
    <w:p w:rsidR="002857C2" w:rsidRDefault="002857C2" w:rsidP="002857C2">
      <w:pPr>
        <w:pStyle w:val="1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7715">
        <w:rPr>
          <w:rFonts w:ascii="Times New Roman" w:hAnsi="Times New Roman"/>
          <w:sz w:val="28"/>
          <w:szCs w:val="28"/>
          <w:lang w:val="uk-UA"/>
        </w:rPr>
        <w:t>Слід включитися в саморятівник ізол</w:t>
      </w:r>
      <w:r>
        <w:rPr>
          <w:rFonts w:ascii="Times New Roman" w:hAnsi="Times New Roman"/>
          <w:sz w:val="28"/>
          <w:szCs w:val="28"/>
          <w:lang w:val="uk-UA"/>
        </w:rPr>
        <w:t>юючий, виходити з загазованих</w:t>
      </w:r>
      <w:r w:rsidRPr="00F47715">
        <w:rPr>
          <w:rFonts w:ascii="Times New Roman" w:hAnsi="Times New Roman"/>
          <w:sz w:val="28"/>
          <w:szCs w:val="28"/>
          <w:lang w:val="uk-UA"/>
        </w:rPr>
        <w:t xml:space="preserve"> виробок, відключити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електроенергію і поставити зна</w:t>
      </w:r>
      <w:r w:rsidRPr="00F4771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47715">
        <w:rPr>
          <w:rFonts w:ascii="Times New Roman" w:hAnsi="Times New Roman"/>
          <w:sz w:val="28"/>
          <w:szCs w:val="28"/>
          <w:lang w:val="uk-UA"/>
        </w:rPr>
        <w:t xml:space="preserve"> яки</w:t>
      </w:r>
      <w:r>
        <w:rPr>
          <w:rFonts w:ascii="Times New Roman" w:hAnsi="Times New Roman"/>
          <w:sz w:val="28"/>
          <w:szCs w:val="28"/>
          <w:lang w:val="uk-UA"/>
        </w:rPr>
        <w:t>й забороняє вхід до вироблення (</w:t>
      </w:r>
      <w:r w:rsidRPr="00F47715">
        <w:rPr>
          <w:rFonts w:ascii="Times New Roman" w:hAnsi="Times New Roman"/>
          <w:sz w:val="28"/>
          <w:szCs w:val="28"/>
          <w:lang w:val="uk-UA"/>
        </w:rPr>
        <w:t>захре</w:t>
      </w:r>
      <w:r>
        <w:rPr>
          <w:rFonts w:ascii="Times New Roman" w:hAnsi="Times New Roman"/>
          <w:sz w:val="28"/>
          <w:szCs w:val="28"/>
          <w:lang w:val="uk-UA"/>
        </w:rPr>
        <w:t>стити вироблення)</w:t>
      </w:r>
      <w:r w:rsidRPr="00F47715">
        <w:rPr>
          <w:rFonts w:ascii="Times New Roman" w:hAnsi="Times New Roman"/>
          <w:sz w:val="28"/>
          <w:szCs w:val="28"/>
          <w:lang w:val="uk-UA"/>
        </w:rPr>
        <w:t>.</w:t>
      </w:r>
    </w:p>
    <w:p w:rsidR="002857C2" w:rsidRPr="00F47715" w:rsidRDefault="002857C2" w:rsidP="002857C2">
      <w:pPr>
        <w:pStyle w:val="1"/>
        <w:spacing w:line="36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загазування виникло через трубопровід стисненого повітря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(пожежа на компресорній), необхідно перекрити засувку на трубопроводі, не користуватися камерами аварійного </w:t>
      </w:r>
      <w:r w:rsidRPr="00F47715">
        <w:rPr>
          <w:rFonts w:ascii="Times New Roman" w:hAnsi="Times New Roman"/>
          <w:sz w:val="28"/>
          <w:szCs w:val="28"/>
          <w:lang w:val="uk-UA"/>
        </w:rPr>
        <w:t>повітропостачання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857C2" w:rsidRDefault="002857C2" w:rsidP="002857C2">
      <w:pPr>
        <w:pStyle w:val="1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7715">
        <w:rPr>
          <w:rFonts w:ascii="Times New Roman" w:hAnsi="Times New Roman"/>
          <w:sz w:val="28"/>
          <w:szCs w:val="28"/>
          <w:lang w:val="uk-UA"/>
        </w:rPr>
        <w:t>При проникненні в гірничі виробки сильнодіючих отруйних речовин необхідно після</w:t>
      </w:r>
      <w:r>
        <w:rPr>
          <w:rFonts w:ascii="Times New Roman" w:hAnsi="Times New Roman"/>
          <w:sz w:val="28"/>
          <w:szCs w:val="28"/>
          <w:lang w:val="uk-UA"/>
        </w:rPr>
        <w:t xml:space="preserve"> виведення людей відключити ВМП,</w:t>
      </w:r>
      <w:r w:rsidRPr="00F47715">
        <w:rPr>
          <w:rFonts w:ascii="Times New Roman" w:hAnsi="Times New Roman"/>
          <w:sz w:val="28"/>
          <w:szCs w:val="28"/>
          <w:lang w:val="uk-UA"/>
        </w:rPr>
        <w:t xml:space="preserve"> припинити подачу стисненого повітря на аварійну ділянку і викликати ВГРЧ.</w:t>
      </w:r>
    </w:p>
    <w:p w:rsidR="002857C2" w:rsidRDefault="002857C2" w:rsidP="002857C2">
      <w:pPr>
        <w:pStyle w:val="1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7C2" w:rsidRPr="00F47715" w:rsidRDefault="002857C2" w:rsidP="002857C2">
      <w:pPr>
        <w:pStyle w:val="1"/>
        <w:spacing w:line="360" w:lineRule="auto"/>
        <w:ind w:left="0" w:right="-1"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47715">
        <w:rPr>
          <w:rFonts w:ascii="Times New Roman" w:hAnsi="Times New Roman"/>
          <w:b/>
          <w:sz w:val="36"/>
          <w:szCs w:val="36"/>
          <w:lang w:val="uk-UA"/>
        </w:rPr>
        <w:t>Тривале відключення електричної енергії.</w:t>
      </w:r>
    </w:p>
    <w:p w:rsidR="002857C2" w:rsidRPr="00F47715" w:rsidRDefault="002857C2" w:rsidP="002857C2">
      <w:pPr>
        <w:pStyle w:val="1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7715">
        <w:rPr>
          <w:rFonts w:ascii="Times New Roman" w:hAnsi="Times New Roman"/>
          <w:sz w:val="28"/>
          <w:szCs w:val="28"/>
          <w:lang w:val="uk-UA"/>
        </w:rPr>
        <w:t>Необхідно з'ясувати причини аварійної ситуації, припинити роботи в тупикових виробках і через 30 хвилин вийти з них на виробки зі свіжим струменем повітря. Через дві години після відключення електроенергії, одягнути саморятівники і податися назустріч свіжому струмені до стовбурів для виходу на поверхню.</w:t>
      </w:r>
    </w:p>
    <w:p w:rsidR="002857C2" w:rsidRPr="00F47715" w:rsidRDefault="002857C2" w:rsidP="002857C2">
      <w:pPr>
        <w:pStyle w:val="1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CA3" w:rsidRDefault="00E56CA3" w:rsidP="00FA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7C2" w:rsidRPr="00277214" w:rsidRDefault="002857C2" w:rsidP="002857C2">
      <w:pPr>
        <w:pStyle w:val="a3"/>
        <w:spacing w:before="0" w:beforeAutospacing="0" w:after="0" w:afterAutospacing="0"/>
        <w:ind w:firstLine="54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2857C2" w:rsidRPr="002857C2" w:rsidTr="00453C7D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Зав. практиками</w:t>
            </w:r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С.І. Швець</w:t>
            </w:r>
          </w:p>
        </w:tc>
      </w:tr>
      <w:tr w:rsidR="002857C2" w:rsidRPr="002857C2" w:rsidTr="00453C7D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2857C2" w:rsidRPr="002857C2" w:rsidRDefault="002857C2" w:rsidP="002857C2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57C2" w:rsidRPr="002857C2" w:rsidRDefault="002857C2" w:rsidP="002857C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57C2">
        <w:rPr>
          <w:rFonts w:ascii="Times New Roman" w:eastAsia="Calibri" w:hAnsi="Times New Roman" w:cs="Times New Roman"/>
          <w:sz w:val="28"/>
          <w:szCs w:val="28"/>
          <w:lang w:val="uk-UA"/>
        </w:rPr>
        <w:t>Погоджено:</w:t>
      </w: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2857C2" w:rsidRPr="002857C2" w:rsidTr="00453C7D">
        <w:trPr>
          <w:trHeight w:val="302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Голова профспілки </w:t>
            </w:r>
          </w:p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МК</w:t>
            </w:r>
            <w:proofErr w:type="spellEnd"/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ДВНЗ «НГУ»</w:t>
            </w:r>
          </w:p>
        </w:tc>
        <w:tc>
          <w:tcPr>
            <w:tcW w:w="360" w:type="dxa"/>
            <w:vAlign w:val="bottom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bottom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Учаєва</w:t>
            </w:r>
            <w:proofErr w:type="spellEnd"/>
          </w:p>
        </w:tc>
      </w:tr>
      <w:tr w:rsidR="002857C2" w:rsidRPr="002857C2" w:rsidTr="00453C7D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2857C2" w:rsidRPr="002857C2" w:rsidRDefault="002857C2" w:rsidP="00453C7D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2857C2" w:rsidRPr="002857C2" w:rsidRDefault="002857C2" w:rsidP="002857C2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360"/>
        <w:gridCol w:w="1980"/>
        <w:gridCol w:w="332"/>
        <w:gridCol w:w="3191"/>
      </w:tblGrid>
      <w:tr w:rsidR="002857C2" w:rsidRPr="002857C2" w:rsidTr="00453C7D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2857C2" w:rsidRPr="002857C2" w:rsidRDefault="002857C2" w:rsidP="00453C7D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Інж</w:t>
            </w:r>
            <w:r w:rsidR="00526807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е</w:t>
            </w:r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нер з ОП</w:t>
            </w:r>
          </w:p>
        </w:tc>
        <w:tc>
          <w:tcPr>
            <w:tcW w:w="360" w:type="dxa"/>
            <w:vAlign w:val="center"/>
          </w:tcPr>
          <w:p w:rsidR="002857C2" w:rsidRPr="002857C2" w:rsidRDefault="002857C2" w:rsidP="00453C7D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857C2" w:rsidRPr="002857C2" w:rsidRDefault="002857C2" w:rsidP="00453C7D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2857C2" w:rsidRPr="002857C2" w:rsidRDefault="002857C2" w:rsidP="00453C7D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2857C2" w:rsidRPr="002857C2" w:rsidRDefault="002857C2" w:rsidP="00453C7D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Т.Б. </w:t>
            </w:r>
            <w:proofErr w:type="spellStart"/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Тарабанська</w:t>
            </w:r>
            <w:proofErr w:type="spellEnd"/>
          </w:p>
        </w:tc>
      </w:tr>
      <w:tr w:rsidR="002857C2" w:rsidRPr="002857C2" w:rsidTr="00453C7D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2857C2" w:rsidRPr="002857C2" w:rsidRDefault="002857C2" w:rsidP="00453C7D">
            <w:pPr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2857C2" w:rsidRPr="002857C2" w:rsidRDefault="002857C2" w:rsidP="00453C7D">
            <w:pPr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2857C2" w:rsidRPr="002857C2" w:rsidRDefault="002857C2" w:rsidP="00453C7D">
            <w:pPr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2857C2" w:rsidRPr="00277214" w:rsidRDefault="002857C2" w:rsidP="002857C2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E56CA3" w:rsidRDefault="00E56CA3" w:rsidP="002857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6CA3" w:rsidSect="001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BE9"/>
    <w:multiLevelType w:val="hybridMultilevel"/>
    <w:tmpl w:val="F01C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2416"/>
    <w:multiLevelType w:val="hybridMultilevel"/>
    <w:tmpl w:val="C5062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A36AF"/>
    <w:multiLevelType w:val="hybridMultilevel"/>
    <w:tmpl w:val="23605E5E"/>
    <w:lvl w:ilvl="0" w:tplc="6DC6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F37E0"/>
    <w:multiLevelType w:val="hybridMultilevel"/>
    <w:tmpl w:val="FE9E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6831"/>
    <w:multiLevelType w:val="hybridMultilevel"/>
    <w:tmpl w:val="7D08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C24F5"/>
    <w:multiLevelType w:val="hybridMultilevel"/>
    <w:tmpl w:val="1556C8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351D16"/>
    <w:multiLevelType w:val="hybridMultilevel"/>
    <w:tmpl w:val="F0545ED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A3"/>
    <w:rsid w:val="0000055A"/>
    <w:rsid w:val="000016CD"/>
    <w:rsid w:val="0000194C"/>
    <w:rsid w:val="00002D38"/>
    <w:rsid w:val="00003348"/>
    <w:rsid w:val="00004394"/>
    <w:rsid w:val="000046FC"/>
    <w:rsid w:val="00004C79"/>
    <w:rsid w:val="0000727C"/>
    <w:rsid w:val="00007BEB"/>
    <w:rsid w:val="00010A4D"/>
    <w:rsid w:val="00010D0F"/>
    <w:rsid w:val="0001164A"/>
    <w:rsid w:val="00011897"/>
    <w:rsid w:val="00011BF7"/>
    <w:rsid w:val="00011C4B"/>
    <w:rsid w:val="000138B7"/>
    <w:rsid w:val="000138DA"/>
    <w:rsid w:val="00013BE4"/>
    <w:rsid w:val="000144D5"/>
    <w:rsid w:val="00014A66"/>
    <w:rsid w:val="00015C7F"/>
    <w:rsid w:val="0001628D"/>
    <w:rsid w:val="000173B1"/>
    <w:rsid w:val="00020321"/>
    <w:rsid w:val="00020562"/>
    <w:rsid w:val="00021728"/>
    <w:rsid w:val="000232E1"/>
    <w:rsid w:val="0002409D"/>
    <w:rsid w:val="000242F7"/>
    <w:rsid w:val="00024A90"/>
    <w:rsid w:val="00025FD0"/>
    <w:rsid w:val="00027CE1"/>
    <w:rsid w:val="00027E9B"/>
    <w:rsid w:val="00027F09"/>
    <w:rsid w:val="000301AD"/>
    <w:rsid w:val="00030B85"/>
    <w:rsid w:val="00030DC9"/>
    <w:rsid w:val="00030EC0"/>
    <w:rsid w:val="00031A68"/>
    <w:rsid w:val="000321B8"/>
    <w:rsid w:val="00032868"/>
    <w:rsid w:val="00032EBB"/>
    <w:rsid w:val="000331C1"/>
    <w:rsid w:val="00034F1A"/>
    <w:rsid w:val="00035320"/>
    <w:rsid w:val="00035782"/>
    <w:rsid w:val="00035E0F"/>
    <w:rsid w:val="000413AD"/>
    <w:rsid w:val="000414B4"/>
    <w:rsid w:val="0004422C"/>
    <w:rsid w:val="00044654"/>
    <w:rsid w:val="00044AE6"/>
    <w:rsid w:val="00044B4E"/>
    <w:rsid w:val="000451F0"/>
    <w:rsid w:val="00047CA3"/>
    <w:rsid w:val="00050A27"/>
    <w:rsid w:val="00050D89"/>
    <w:rsid w:val="00051BAF"/>
    <w:rsid w:val="00053DDB"/>
    <w:rsid w:val="000541B6"/>
    <w:rsid w:val="00054281"/>
    <w:rsid w:val="000564B1"/>
    <w:rsid w:val="00056C71"/>
    <w:rsid w:val="0005789A"/>
    <w:rsid w:val="000600BA"/>
    <w:rsid w:val="0006161B"/>
    <w:rsid w:val="0006184B"/>
    <w:rsid w:val="000628F2"/>
    <w:rsid w:val="00063FC7"/>
    <w:rsid w:val="000645E2"/>
    <w:rsid w:val="00064CA3"/>
    <w:rsid w:val="00064F19"/>
    <w:rsid w:val="000650EA"/>
    <w:rsid w:val="0006632A"/>
    <w:rsid w:val="00066D2E"/>
    <w:rsid w:val="00067479"/>
    <w:rsid w:val="00067732"/>
    <w:rsid w:val="0007024A"/>
    <w:rsid w:val="0007065D"/>
    <w:rsid w:val="00070B0C"/>
    <w:rsid w:val="0007104E"/>
    <w:rsid w:val="00071937"/>
    <w:rsid w:val="0007287E"/>
    <w:rsid w:val="000728E6"/>
    <w:rsid w:val="0007489D"/>
    <w:rsid w:val="00074E9C"/>
    <w:rsid w:val="000759A2"/>
    <w:rsid w:val="00075E7B"/>
    <w:rsid w:val="0007614E"/>
    <w:rsid w:val="00076B61"/>
    <w:rsid w:val="00077A34"/>
    <w:rsid w:val="00081670"/>
    <w:rsid w:val="00081FE9"/>
    <w:rsid w:val="000826C8"/>
    <w:rsid w:val="0008270A"/>
    <w:rsid w:val="00083D5C"/>
    <w:rsid w:val="00085ED0"/>
    <w:rsid w:val="000872E2"/>
    <w:rsid w:val="00087EF1"/>
    <w:rsid w:val="00090BC6"/>
    <w:rsid w:val="000918FF"/>
    <w:rsid w:val="00091A0C"/>
    <w:rsid w:val="00091E70"/>
    <w:rsid w:val="00092930"/>
    <w:rsid w:val="00092CDF"/>
    <w:rsid w:val="00093BE3"/>
    <w:rsid w:val="00095327"/>
    <w:rsid w:val="00095515"/>
    <w:rsid w:val="00095EAB"/>
    <w:rsid w:val="000A01DF"/>
    <w:rsid w:val="000A031B"/>
    <w:rsid w:val="000A05CD"/>
    <w:rsid w:val="000A29D0"/>
    <w:rsid w:val="000A3A12"/>
    <w:rsid w:val="000A4BFD"/>
    <w:rsid w:val="000A4FBF"/>
    <w:rsid w:val="000A5012"/>
    <w:rsid w:val="000A507E"/>
    <w:rsid w:val="000A69A9"/>
    <w:rsid w:val="000A773C"/>
    <w:rsid w:val="000A779F"/>
    <w:rsid w:val="000B1165"/>
    <w:rsid w:val="000B11F8"/>
    <w:rsid w:val="000B410C"/>
    <w:rsid w:val="000B41E5"/>
    <w:rsid w:val="000B61BE"/>
    <w:rsid w:val="000B6736"/>
    <w:rsid w:val="000B67A2"/>
    <w:rsid w:val="000B6BF1"/>
    <w:rsid w:val="000C0078"/>
    <w:rsid w:val="000C0A8A"/>
    <w:rsid w:val="000C1A39"/>
    <w:rsid w:val="000C2240"/>
    <w:rsid w:val="000C4085"/>
    <w:rsid w:val="000C4906"/>
    <w:rsid w:val="000C56DC"/>
    <w:rsid w:val="000C56F4"/>
    <w:rsid w:val="000C5787"/>
    <w:rsid w:val="000C5CAB"/>
    <w:rsid w:val="000C7538"/>
    <w:rsid w:val="000D09EA"/>
    <w:rsid w:val="000D0B0F"/>
    <w:rsid w:val="000D0FB5"/>
    <w:rsid w:val="000D188B"/>
    <w:rsid w:val="000D3DA4"/>
    <w:rsid w:val="000D3DE5"/>
    <w:rsid w:val="000D4C59"/>
    <w:rsid w:val="000D50BB"/>
    <w:rsid w:val="000D54DD"/>
    <w:rsid w:val="000D5C47"/>
    <w:rsid w:val="000D71A2"/>
    <w:rsid w:val="000D7D9B"/>
    <w:rsid w:val="000E099E"/>
    <w:rsid w:val="000E29CB"/>
    <w:rsid w:val="000E3149"/>
    <w:rsid w:val="000E4ADF"/>
    <w:rsid w:val="000E4F82"/>
    <w:rsid w:val="000E648D"/>
    <w:rsid w:val="000E7C66"/>
    <w:rsid w:val="000F00D5"/>
    <w:rsid w:val="000F0F8D"/>
    <w:rsid w:val="000F19E4"/>
    <w:rsid w:val="000F1A96"/>
    <w:rsid w:val="000F3179"/>
    <w:rsid w:val="000F37BD"/>
    <w:rsid w:val="000F3DA2"/>
    <w:rsid w:val="000F5360"/>
    <w:rsid w:val="000F759F"/>
    <w:rsid w:val="00100196"/>
    <w:rsid w:val="0010034B"/>
    <w:rsid w:val="00100D3E"/>
    <w:rsid w:val="00100FD9"/>
    <w:rsid w:val="0010193A"/>
    <w:rsid w:val="001041BB"/>
    <w:rsid w:val="0010427D"/>
    <w:rsid w:val="001053ED"/>
    <w:rsid w:val="00105D6E"/>
    <w:rsid w:val="001063B9"/>
    <w:rsid w:val="001066A7"/>
    <w:rsid w:val="00106D0A"/>
    <w:rsid w:val="00110FEC"/>
    <w:rsid w:val="00111578"/>
    <w:rsid w:val="0011187A"/>
    <w:rsid w:val="00112C17"/>
    <w:rsid w:val="0011301B"/>
    <w:rsid w:val="001131BF"/>
    <w:rsid w:val="001134CF"/>
    <w:rsid w:val="00114107"/>
    <w:rsid w:val="0011572E"/>
    <w:rsid w:val="001166E3"/>
    <w:rsid w:val="001177F5"/>
    <w:rsid w:val="00120E7E"/>
    <w:rsid w:val="001212E2"/>
    <w:rsid w:val="0012447D"/>
    <w:rsid w:val="00124B48"/>
    <w:rsid w:val="00124FBA"/>
    <w:rsid w:val="001253A3"/>
    <w:rsid w:val="00127A2C"/>
    <w:rsid w:val="00130B1B"/>
    <w:rsid w:val="001322D9"/>
    <w:rsid w:val="00132C3C"/>
    <w:rsid w:val="001330DC"/>
    <w:rsid w:val="00133A5F"/>
    <w:rsid w:val="00134E53"/>
    <w:rsid w:val="0013532C"/>
    <w:rsid w:val="0013573A"/>
    <w:rsid w:val="00136D29"/>
    <w:rsid w:val="00142F2E"/>
    <w:rsid w:val="00142F36"/>
    <w:rsid w:val="001439AA"/>
    <w:rsid w:val="00143C50"/>
    <w:rsid w:val="001456A1"/>
    <w:rsid w:val="001461FB"/>
    <w:rsid w:val="00146857"/>
    <w:rsid w:val="001469AA"/>
    <w:rsid w:val="00146DEA"/>
    <w:rsid w:val="001474CC"/>
    <w:rsid w:val="001507A0"/>
    <w:rsid w:val="001522D8"/>
    <w:rsid w:val="001550B0"/>
    <w:rsid w:val="001566CC"/>
    <w:rsid w:val="00156C99"/>
    <w:rsid w:val="00157D8F"/>
    <w:rsid w:val="00160E6A"/>
    <w:rsid w:val="0016290F"/>
    <w:rsid w:val="00162BA2"/>
    <w:rsid w:val="00163221"/>
    <w:rsid w:val="001654C9"/>
    <w:rsid w:val="00165585"/>
    <w:rsid w:val="00165825"/>
    <w:rsid w:val="001658A0"/>
    <w:rsid w:val="00165953"/>
    <w:rsid w:val="00166460"/>
    <w:rsid w:val="00170CCF"/>
    <w:rsid w:val="00172511"/>
    <w:rsid w:val="00172B58"/>
    <w:rsid w:val="0017326B"/>
    <w:rsid w:val="0017356F"/>
    <w:rsid w:val="00174114"/>
    <w:rsid w:val="00174560"/>
    <w:rsid w:val="00176578"/>
    <w:rsid w:val="00177E9C"/>
    <w:rsid w:val="00180577"/>
    <w:rsid w:val="0018105E"/>
    <w:rsid w:val="00182294"/>
    <w:rsid w:val="00182400"/>
    <w:rsid w:val="00182423"/>
    <w:rsid w:val="00183C36"/>
    <w:rsid w:val="00183D9B"/>
    <w:rsid w:val="00184008"/>
    <w:rsid w:val="00184E93"/>
    <w:rsid w:val="001857AF"/>
    <w:rsid w:val="001865D2"/>
    <w:rsid w:val="00186FF1"/>
    <w:rsid w:val="00187A51"/>
    <w:rsid w:val="00190E7D"/>
    <w:rsid w:val="00191E2A"/>
    <w:rsid w:val="00191F2B"/>
    <w:rsid w:val="00192603"/>
    <w:rsid w:val="00193642"/>
    <w:rsid w:val="00194C0A"/>
    <w:rsid w:val="00194C7D"/>
    <w:rsid w:val="0019508B"/>
    <w:rsid w:val="00195A14"/>
    <w:rsid w:val="00196522"/>
    <w:rsid w:val="001969B9"/>
    <w:rsid w:val="00196AF1"/>
    <w:rsid w:val="001A22B8"/>
    <w:rsid w:val="001A2EC3"/>
    <w:rsid w:val="001A310C"/>
    <w:rsid w:val="001A5290"/>
    <w:rsid w:val="001A6690"/>
    <w:rsid w:val="001A75F1"/>
    <w:rsid w:val="001A7E3C"/>
    <w:rsid w:val="001B04C1"/>
    <w:rsid w:val="001B0853"/>
    <w:rsid w:val="001B3817"/>
    <w:rsid w:val="001B39F0"/>
    <w:rsid w:val="001B3CA9"/>
    <w:rsid w:val="001B3CD0"/>
    <w:rsid w:val="001B41C5"/>
    <w:rsid w:val="001B46BE"/>
    <w:rsid w:val="001B49EC"/>
    <w:rsid w:val="001B564B"/>
    <w:rsid w:val="001B6F13"/>
    <w:rsid w:val="001B70FD"/>
    <w:rsid w:val="001B7D54"/>
    <w:rsid w:val="001C03CE"/>
    <w:rsid w:val="001C244A"/>
    <w:rsid w:val="001C28AA"/>
    <w:rsid w:val="001C2C69"/>
    <w:rsid w:val="001C3739"/>
    <w:rsid w:val="001C3A9C"/>
    <w:rsid w:val="001C3BE6"/>
    <w:rsid w:val="001C4B69"/>
    <w:rsid w:val="001C5DEC"/>
    <w:rsid w:val="001D1305"/>
    <w:rsid w:val="001D1712"/>
    <w:rsid w:val="001D1C76"/>
    <w:rsid w:val="001D2EC1"/>
    <w:rsid w:val="001D3C86"/>
    <w:rsid w:val="001D449B"/>
    <w:rsid w:val="001D5F99"/>
    <w:rsid w:val="001D666C"/>
    <w:rsid w:val="001D6D52"/>
    <w:rsid w:val="001D74E5"/>
    <w:rsid w:val="001E0C3F"/>
    <w:rsid w:val="001E1FAA"/>
    <w:rsid w:val="001E2330"/>
    <w:rsid w:val="001E29BC"/>
    <w:rsid w:val="001E2F1C"/>
    <w:rsid w:val="001E3248"/>
    <w:rsid w:val="001E34FF"/>
    <w:rsid w:val="001E41C4"/>
    <w:rsid w:val="001E47D6"/>
    <w:rsid w:val="001E4CDB"/>
    <w:rsid w:val="001E4FC6"/>
    <w:rsid w:val="001E5228"/>
    <w:rsid w:val="001E6FE2"/>
    <w:rsid w:val="001E7515"/>
    <w:rsid w:val="001E7B87"/>
    <w:rsid w:val="001F01DA"/>
    <w:rsid w:val="001F0221"/>
    <w:rsid w:val="001F053B"/>
    <w:rsid w:val="001F0C8C"/>
    <w:rsid w:val="001F0E1E"/>
    <w:rsid w:val="001F1704"/>
    <w:rsid w:val="001F2EDC"/>
    <w:rsid w:val="001F3E7A"/>
    <w:rsid w:val="001F3F92"/>
    <w:rsid w:val="001F64A0"/>
    <w:rsid w:val="00200315"/>
    <w:rsid w:val="00201176"/>
    <w:rsid w:val="00201DA5"/>
    <w:rsid w:val="002031C9"/>
    <w:rsid w:val="00205537"/>
    <w:rsid w:val="002059D0"/>
    <w:rsid w:val="00210D36"/>
    <w:rsid w:val="00211C86"/>
    <w:rsid w:val="0021246C"/>
    <w:rsid w:val="00215171"/>
    <w:rsid w:val="002169EA"/>
    <w:rsid w:val="00216A50"/>
    <w:rsid w:val="00217FC5"/>
    <w:rsid w:val="0022039F"/>
    <w:rsid w:val="00221FDC"/>
    <w:rsid w:val="00222205"/>
    <w:rsid w:val="00223A12"/>
    <w:rsid w:val="00224572"/>
    <w:rsid w:val="0022495D"/>
    <w:rsid w:val="00225302"/>
    <w:rsid w:val="00226A5D"/>
    <w:rsid w:val="00226B2B"/>
    <w:rsid w:val="00226BD5"/>
    <w:rsid w:val="00227A36"/>
    <w:rsid w:val="002308BE"/>
    <w:rsid w:val="002316E4"/>
    <w:rsid w:val="00231F34"/>
    <w:rsid w:val="00236972"/>
    <w:rsid w:val="002370C8"/>
    <w:rsid w:val="0024003C"/>
    <w:rsid w:val="00241E52"/>
    <w:rsid w:val="00242834"/>
    <w:rsid w:val="0024306F"/>
    <w:rsid w:val="0024326A"/>
    <w:rsid w:val="00243FDD"/>
    <w:rsid w:val="00244059"/>
    <w:rsid w:val="00244AA7"/>
    <w:rsid w:val="00244EF7"/>
    <w:rsid w:val="00245A39"/>
    <w:rsid w:val="00247BDD"/>
    <w:rsid w:val="00250B4F"/>
    <w:rsid w:val="002522B0"/>
    <w:rsid w:val="00253401"/>
    <w:rsid w:val="00253F8C"/>
    <w:rsid w:val="0025577B"/>
    <w:rsid w:val="00257A69"/>
    <w:rsid w:val="00260653"/>
    <w:rsid w:val="0026103F"/>
    <w:rsid w:val="00261981"/>
    <w:rsid w:val="0026243F"/>
    <w:rsid w:val="00262A6D"/>
    <w:rsid w:val="00262F0F"/>
    <w:rsid w:val="00264763"/>
    <w:rsid w:val="00264B1A"/>
    <w:rsid w:val="002652A0"/>
    <w:rsid w:val="00266237"/>
    <w:rsid w:val="002676D6"/>
    <w:rsid w:val="00267B7C"/>
    <w:rsid w:val="002703BB"/>
    <w:rsid w:val="00270D00"/>
    <w:rsid w:val="00270EDB"/>
    <w:rsid w:val="00273250"/>
    <w:rsid w:val="00273453"/>
    <w:rsid w:val="00274F3B"/>
    <w:rsid w:val="0027532D"/>
    <w:rsid w:val="002766CB"/>
    <w:rsid w:val="0027678C"/>
    <w:rsid w:val="00276B25"/>
    <w:rsid w:val="00276D3D"/>
    <w:rsid w:val="00277215"/>
    <w:rsid w:val="00277289"/>
    <w:rsid w:val="0028241B"/>
    <w:rsid w:val="00283985"/>
    <w:rsid w:val="00284564"/>
    <w:rsid w:val="002847C3"/>
    <w:rsid w:val="00284FE1"/>
    <w:rsid w:val="00285081"/>
    <w:rsid w:val="00285536"/>
    <w:rsid w:val="00285660"/>
    <w:rsid w:val="002857C2"/>
    <w:rsid w:val="00285BD8"/>
    <w:rsid w:val="00285C3C"/>
    <w:rsid w:val="00285D82"/>
    <w:rsid w:val="002876DA"/>
    <w:rsid w:val="00290603"/>
    <w:rsid w:val="002923CC"/>
    <w:rsid w:val="00292CE8"/>
    <w:rsid w:val="0029573E"/>
    <w:rsid w:val="00297024"/>
    <w:rsid w:val="00297B26"/>
    <w:rsid w:val="002A0C88"/>
    <w:rsid w:val="002A0D65"/>
    <w:rsid w:val="002A0EEB"/>
    <w:rsid w:val="002A1720"/>
    <w:rsid w:val="002A21C5"/>
    <w:rsid w:val="002A472A"/>
    <w:rsid w:val="002A4C59"/>
    <w:rsid w:val="002A4CE0"/>
    <w:rsid w:val="002A7D16"/>
    <w:rsid w:val="002A7DE9"/>
    <w:rsid w:val="002B2D4B"/>
    <w:rsid w:val="002B46EC"/>
    <w:rsid w:val="002B6BC8"/>
    <w:rsid w:val="002B6FCF"/>
    <w:rsid w:val="002B7D54"/>
    <w:rsid w:val="002B7EBE"/>
    <w:rsid w:val="002B7EC9"/>
    <w:rsid w:val="002C1438"/>
    <w:rsid w:val="002C1548"/>
    <w:rsid w:val="002C3BBF"/>
    <w:rsid w:val="002C4E77"/>
    <w:rsid w:val="002C6928"/>
    <w:rsid w:val="002C6D7D"/>
    <w:rsid w:val="002C7161"/>
    <w:rsid w:val="002C7A74"/>
    <w:rsid w:val="002D1A27"/>
    <w:rsid w:val="002D1E8A"/>
    <w:rsid w:val="002D2D21"/>
    <w:rsid w:val="002D4A5F"/>
    <w:rsid w:val="002D5D57"/>
    <w:rsid w:val="002D62B4"/>
    <w:rsid w:val="002D6E9B"/>
    <w:rsid w:val="002D719B"/>
    <w:rsid w:val="002D7CF3"/>
    <w:rsid w:val="002E0726"/>
    <w:rsid w:val="002E142A"/>
    <w:rsid w:val="002E1CF1"/>
    <w:rsid w:val="002E31B6"/>
    <w:rsid w:val="002E5477"/>
    <w:rsid w:val="002E5FBB"/>
    <w:rsid w:val="002E645B"/>
    <w:rsid w:val="002E6C4E"/>
    <w:rsid w:val="002E7E89"/>
    <w:rsid w:val="002F02C1"/>
    <w:rsid w:val="002F1494"/>
    <w:rsid w:val="002F2BE2"/>
    <w:rsid w:val="002F2E58"/>
    <w:rsid w:val="002F3F04"/>
    <w:rsid w:val="002F4715"/>
    <w:rsid w:val="002F4B7B"/>
    <w:rsid w:val="002F4CF2"/>
    <w:rsid w:val="002F4CF9"/>
    <w:rsid w:val="002F6A31"/>
    <w:rsid w:val="002F6ADE"/>
    <w:rsid w:val="00300772"/>
    <w:rsid w:val="0030285D"/>
    <w:rsid w:val="00302F3E"/>
    <w:rsid w:val="003036E4"/>
    <w:rsid w:val="00303BF3"/>
    <w:rsid w:val="00303C33"/>
    <w:rsid w:val="00305207"/>
    <w:rsid w:val="00305537"/>
    <w:rsid w:val="003056CA"/>
    <w:rsid w:val="00305999"/>
    <w:rsid w:val="003103A7"/>
    <w:rsid w:val="0031059E"/>
    <w:rsid w:val="00311BCD"/>
    <w:rsid w:val="003123F5"/>
    <w:rsid w:val="003124A1"/>
    <w:rsid w:val="0031592B"/>
    <w:rsid w:val="00320EAD"/>
    <w:rsid w:val="003210E4"/>
    <w:rsid w:val="0032154B"/>
    <w:rsid w:val="003237D6"/>
    <w:rsid w:val="00323ABC"/>
    <w:rsid w:val="00323BAA"/>
    <w:rsid w:val="003244AA"/>
    <w:rsid w:val="00325507"/>
    <w:rsid w:val="0032635F"/>
    <w:rsid w:val="00327DA2"/>
    <w:rsid w:val="00330309"/>
    <w:rsid w:val="00330976"/>
    <w:rsid w:val="00330D38"/>
    <w:rsid w:val="00330DDB"/>
    <w:rsid w:val="003312AE"/>
    <w:rsid w:val="003318D1"/>
    <w:rsid w:val="0033319F"/>
    <w:rsid w:val="00333BDE"/>
    <w:rsid w:val="003349B3"/>
    <w:rsid w:val="003357D1"/>
    <w:rsid w:val="003364A4"/>
    <w:rsid w:val="00336713"/>
    <w:rsid w:val="00337B9E"/>
    <w:rsid w:val="00337DD6"/>
    <w:rsid w:val="00341F59"/>
    <w:rsid w:val="00342E19"/>
    <w:rsid w:val="00342E82"/>
    <w:rsid w:val="00343D61"/>
    <w:rsid w:val="003440BD"/>
    <w:rsid w:val="0034478B"/>
    <w:rsid w:val="00346DB1"/>
    <w:rsid w:val="003502D7"/>
    <w:rsid w:val="00350650"/>
    <w:rsid w:val="00351128"/>
    <w:rsid w:val="003511FD"/>
    <w:rsid w:val="00351697"/>
    <w:rsid w:val="0035220D"/>
    <w:rsid w:val="0035289E"/>
    <w:rsid w:val="00352AE9"/>
    <w:rsid w:val="00352CC1"/>
    <w:rsid w:val="00353AA3"/>
    <w:rsid w:val="00354D7C"/>
    <w:rsid w:val="00355664"/>
    <w:rsid w:val="00360751"/>
    <w:rsid w:val="003608F6"/>
    <w:rsid w:val="00361145"/>
    <w:rsid w:val="00361CDE"/>
    <w:rsid w:val="0036203B"/>
    <w:rsid w:val="003643EE"/>
    <w:rsid w:val="00364643"/>
    <w:rsid w:val="00364AB5"/>
    <w:rsid w:val="00365C32"/>
    <w:rsid w:val="00366300"/>
    <w:rsid w:val="003674E7"/>
    <w:rsid w:val="00370D0D"/>
    <w:rsid w:val="00370F66"/>
    <w:rsid w:val="003710F7"/>
    <w:rsid w:val="00371762"/>
    <w:rsid w:val="00373B4A"/>
    <w:rsid w:val="00375DE9"/>
    <w:rsid w:val="003765C8"/>
    <w:rsid w:val="00377D75"/>
    <w:rsid w:val="00380B58"/>
    <w:rsid w:val="00381508"/>
    <w:rsid w:val="00381B9F"/>
    <w:rsid w:val="00392E59"/>
    <w:rsid w:val="003931EC"/>
    <w:rsid w:val="00393FBE"/>
    <w:rsid w:val="00394EC4"/>
    <w:rsid w:val="00395887"/>
    <w:rsid w:val="00395D83"/>
    <w:rsid w:val="0039617D"/>
    <w:rsid w:val="003A15CD"/>
    <w:rsid w:val="003A1EDC"/>
    <w:rsid w:val="003A2B59"/>
    <w:rsid w:val="003A4322"/>
    <w:rsid w:val="003A4682"/>
    <w:rsid w:val="003A46E6"/>
    <w:rsid w:val="003A51A5"/>
    <w:rsid w:val="003A5247"/>
    <w:rsid w:val="003A5AB4"/>
    <w:rsid w:val="003A5ECD"/>
    <w:rsid w:val="003A6FEB"/>
    <w:rsid w:val="003A70B9"/>
    <w:rsid w:val="003A71DE"/>
    <w:rsid w:val="003A7D36"/>
    <w:rsid w:val="003A7DE4"/>
    <w:rsid w:val="003B0ED3"/>
    <w:rsid w:val="003B1214"/>
    <w:rsid w:val="003B1D36"/>
    <w:rsid w:val="003B2B6E"/>
    <w:rsid w:val="003B4AEF"/>
    <w:rsid w:val="003B667B"/>
    <w:rsid w:val="003C4B2E"/>
    <w:rsid w:val="003C6F2B"/>
    <w:rsid w:val="003D2098"/>
    <w:rsid w:val="003D400F"/>
    <w:rsid w:val="003D4336"/>
    <w:rsid w:val="003D4439"/>
    <w:rsid w:val="003D5420"/>
    <w:rsid w:val="003D5A50"/>
    <w:rsid w:val="003D5D7F"/>
    <w:rsid w:val="003D6E6A"/>
    <w:rsid w:val="003D7AA7"/>
    <w:rsid w:val="003E05D7"/>
    <w:rsid w:val="003E15C2"/>
    <w:rsid w:val="003E1E4F"/>
    <w:rsid w:val="003E281D"/>
    <w:rsid w:val="003E41D0"/>
    <w:rsid w:val="003E4769"/>
    <w:rsid w:val="003E6691"/>
    <w:rsid w:val="003E70ED"/>
    <w:rsid w:val="003E7527"/>
    <w:rsid w:val="003F0141"/>
    <w:rsid w:val="003F1A79"/>
    <w:rsid w:val="003F1E7C"/>
    <w:rsid w:val="003F1FCD"/>
    <w:rsid w:val="003F272A"/>
    <w:rsid w:val="003F36EE"/>
    <w:rsid w:val="003F3B97"/>
    <w:rsid w:val="003F3FA0"/>
    <w:rsid w:val="003F42DC"/>
    <w:rsid w:val="003F450C"/>
    <w:rsid w:val="003F48F1"/>
    <w:rsid w:val="003F5486"/>
    <w:rsid w:val="003F5C2F"/>
    <w:rsid w:val="003F6C40"/>
    <w:rsid w:val="003F7A74"/>
    <w:rsid w:val="00400571"/>
    <w:rsid w:val="00401F64"/>
    <w:rsid w:val="004020E5"/>
    <w:rsid w:val="00402F6F"/>
    <w:rsid w:val="004036C1"/>
    <w:rsid w:val="00403ADA"/>
    <w:rsid w:val="00404827"/>
    <w:rsid w:val="004066E2"/>
    <w:rsid w:val="004109C9"/>
    <w:rsid w:val="00410BE9"/>
    <w:rsid w:val="00411F86"/>
    <w:rsid w:val="004148AC"/>
    <w:rsid w:val="00414AE6"/>
    <w:rsid w:val="004157F6"/>
    <w:rsid w:val="00416CD3"/>
    <w:rsid w:val="00417FD3"/>
    <w:rsid w:val="004203D8"/>
    <w:rsid w:val="004213B4"/>
    <w:rsid w:val="00421F92"/>
    <w:rsid w:val="004224C1"/>
    <w:rsid w:val="0042259A"/>
    <w:rsid w:val="00423186"/>
    <w:rsid w:val="00423696"/>
    <w:rsid w:val="0042394B"/>
    <w:rsid w:val="00424FD8"/>
    <w:rsid w:val="00425B69"/>
    <w:rsid w:val="00430269"/>
    <w:rsid w:val="00430C63"/>
    <w:rsid w:val="00431318"/>
    <w:rsid w:val="00431937"/>
    <w:rsid w:val="00432764"/>
    <w:rsid w:val="00432772"/>
    <w:rsid w:val="00432F11"/>
    <w:rsid w:val="004335DE"/>
    <w:rsid w:val="00434F09"/>
    <w:rsid w:val="00435589"/>
    <w:rsid w:val="00437C6E"/>
    <w:rsid w:val="00437F4F"/>
    <w:rsid w:val="00440165"/>
    <w:rsid w:val="00440DE4"/>
    <w:rsid w:val="00443779"/>
    <w:rsid w:val="0044433D"/>
    <w:rsid w:val="00444ABA"/>
    <w:rsid w:val="00444B85"/>
    <w:rsid w:val="00445F4E"/>
    <w:rsid w:val="004468D4"/>
    <w:rsid w:val="00446FEF"/>
    <w:rsid w:val="00450755"/>
    <w:rsid w:val="004517E0"/>
    <w:rsid w:val="00452226"/>
    <w:rsid w:val="00452A7F"/>
    <w:rsid w:val="004531BC"/>
    <w:rsid w:val="00453E81"/>
    <w:rsid w:val="00454FF7"/>
    <w:rsid w:val="00455F7C"/>
    <w:rsid w:val="00457663"/>
    <w:rsid w:val="004578DE"/>
    <w:rsid w:val="004601F0"/>
    <w:rsid w:val="00461A0F"/>
    <w:rsid w:val="004627E5"/>
    <w:rsid w:val="00462C3C"/>
    <w:rsid w:val="00463075"/>
    <w:rsid w:val="00464AC1"/>
    <w:rsid w:val="004748DF"/>
    <w:rsid w:val="00474BB8"/>
    <w:rsid w:val="00475A3A"/>
    <w:rsid w:val="00476827"/>
    <w:rsid w:val="00476B3C"/>
    <w:rsid w:val="00477245"/>
    <w:rsid w:val="00480858"/>
    <w:rsid w:val="0048108F"/>
    <w:rsid w:val="00481469"/>
    <w:rsid w:val="004831B4"/>
    <w:rsid w:val="004840E7"/>
    <w:rsid w:val="00484ADA"/>
    <w:rsid w:val="00484EAF"/>
    <w:rsid w:val="0048529E"/>
    <w:rsid w:val="00485B62"/>
    <w:rsid w:val="00485F03"/>
    <w:rsid w:val="00485F1A"/>
    <w:rsid w:val="004861AB"/>
    <w:rsid w:val="00490440"/>
    <w:rsid w:val="00490E68"/>
    <w:rsid w:val="004911D1"/>
    <w:rsid w:val="00492415"/>
    <w:rsid w:val="00492F67"/>
    <w:rsid w:val="004935AF"/>
    <w:rsid w:val="00494648"/>
    <w:rsid w:val="00494A51"/>
    <w:rsid w:val="004976D6"/>
    <w:rsid w:val="00497FC0"/>
    <w:rsid w:val="004A0969"/>
    <w:rsid w:val="004A1746"/>
    <w:rsid w:val="004A1A52"/>
    <w:rsid w:val="004A1A9B"/>
    <w:rsid w:val="004A3FB2"/>
    <w:rsid w:val="004A41C8"/>
    <w:rsid w:val="004A58BB"/>
    <w:rsid w:val="004A614A"/>
    <w:rsid w:val="004A715E"/>
    <w:rsid w:val="004B20B6"/>
    <w:rsid w:val="004B402A"/>
    <w:rsid w:val="004B46FC"/>
    <w:rsid w:val="004B6CC9"/>
    <w:rsid w:val="004B7BC3"/>
    <w:rsid w:val="004C1130"/>
    <w:rsid w:val="004C144C"/>
    <w:rsid w:val="004C2199"/>
    <w:rsid w:val="004C3308"/>
    <w:rsid w:val="004C3E29"/>
    <w:rsid w:val="004C4BD5"/>
    <w:rsid w:val="004C4D71"/>
    <w:rsid w:val="004C4D75"/>
    <w:rsid w:val="004C6D0F"/>
    <w:rsid w:val="004C6ED0"/>
    <w:rsid w:val="004D0377"/>
    <w:rsid w:val="004D0DE8"/>
    <w:rsid w:val="004D12B7"/>
    <w:rsid w:val="004D17C5"/>
    <w:rsid w:val="004D1D6F"/>
    <w:rsid w:val="004D2138"/>
    <w:rsid w:val="004D3BB0"/>
    <w:rsid w:val="004D3DEA"/>
    <w:rsid w:val="004D4A76"/>
    <w:rsid w:val="004D4FB6"/>
    <w:rsid w:val="004D602E"/>
    <w:rsid w:val="004D6210"/>
    <w:rsid w:val="004D6BCD"/>
    <w:rsid w:val="004D7347"/>
    <w:rsid w:val="004D7F51"/>
    <w:rsid w:val="004E0DE4"/>
    <w:rsid w:val="004E17D4"/>
    <w:rsid w:val="004E2D73"/>
    <w:rsid w:val="004E3139"/>
    <w:rsid w:val="004E33C1"/>
    <w:rsid w:val="004E5175"/>
    <w:rsid w:val="004E71BC"/>
    <w:rsid w:val="004E7A45"/>
    <w:rsid w:val="004F03D8"/>
    <w:rsid w:val="004F0A93"/>
    <w:rsid w:val="004F1C1A"/>
    <w:rsid w:val="004F2FF9"/>
    <w:rsid w:val="004F351F"/>
    <w:rsid w:val="004F3A13"/>
    <w:rsid w:val="004F5487"/>
    <w:rsid w:val="004F67E3"/>
    <w:rsid w:val="004F7363"/>
    <w:rsid w:val="004F7B29"/>
    <w:rsid w:val="004F7F24"/>
    <w:rsid w:val="00500239"/>
    <w:rsid w:val="00500A60"/>
    <w:rsid w:val="00500FB2"/>
    <w:rsid w:val="00504247"/>
    <w:rsid w:val="00505BC4"/>
    <w:rsid w:val="0050616C"/>
    <w:rsid w:val="00506307"/>
    <w:rsid w:val="00507E6D"/>
    <w:rsid w:val="00513256"/>
    <w:rsid w:val="00513510"/>
    <w:rsid w:val="00513939"/>
    <w:rsid w:val="00515037"/>
    <w:rsid w:val="005150BC"/>
    <w:rsid w:val="00515D07"/>
    <w:rsid w:val="0051683D"/>
    <w:rsid w:val="00516DD0"/>
    <w:rsid w:val="005177C1"/>
    <w:rsid w:val="00517F92"/>
    <w:rsid w:val="00521623"/>
    <w:rsid w:val="00522FDF"/>
    <w:rsid w:val="00523700"/>
    <w:rsid w:val="00523D66"/>
    <w:rsid w:val="005248EB"/>
    <w:rsid w:val="0052673B"/>
    <w:rsid w:val="00526807"/>
    <w:rsid w:val="0052711E"/>
    <w:rsid w:val="00527F99"/>
    <w:rsid w:val="00532771"/>
    <w:rsid w:val="00532B5E"/>
    <w:rsid w:val="00533096"/>
    <w:rsid w:val="00535EA5"/>
    <w:rsid w:val="0053706C"/>
    <w:rsid w:val="005373BB"/>
    <w:rsid w:val="00537717"/>
    <w:rsid w:val="00537881"/>
    <w:rsid w:val="00540462"/>
    <w:rsid w:val="005414ED"/>
    <w:rsid w:val="00541BA3"/>
    <w:rsid w:val="00541EF4"/>
    <w:rsid w:val="00543603"/>
    <w:rsid w:val="00546933"/>
    <w:rsid w:val="0055175C"/>
    <w:rsid w:val="00551E35"/>
    <w:rsid w:val="00553259"/>
    <w:rsid w:val="0055331B"/>
    <w:rsid w:val="00553B6A"/>
    <w:rsid w:val="00560EA3"/>
    <w:rsid w:val="00561593"/>
    <w:rsid w:val="00563FF9"/>
    <w:rsid w:val="00566F7F"/>
    <w:rsid w:val="00567D09"/>
    <w:rsid w:val="00572E84"/>
    <w:rsid w:val="005735B2"/>
    <w:rsid w:val="00573638"/>
    <w:rsid w:val="00574087"/>
    <w:rsid w:val="0057473D"/>
    <w:rsid w:val="00574890"/>
    <w:rsid w:val="005750D5"/>
    <w:rsid w:val="005806B7"/>
    <w:rsid w:val="00580B09"/>
    <w:rsid w:val="00581D07"/>
    <w:rsid w:val="00581ED6"/>
    <w:rsid w:val="00582E24"/>
    <w:rsid w:val="005834BF"/>
    <w:rsid w:val="00584908"/>
    <w:rsid w:val="00584DBB"/>
    <w:rsid w:val="00585B0E"/>
    <w:rsid w:val="00586730"/>
    <w:rsid w:val="00586759"/>
    <w:rsid w:val="0058724F"/>
    <w:rsid w:val="00587EAD"/>
    <w:rsid w:val="005902FB"/>
    <w:rsid w:val="00590DEC"/>
    <w:rsid w:val="00592D02"/>
    <w:rsid w:val="00592FB8"/>
    <w:rsid w:val="00593B3C"/>
    <w:rsid w:val="00595D84"/>
    <w:rsid w:val="005962D3"/>
    <w:rsid w:val="005962FA"/>
    <w:rsid w:val="005A03E7"/>
    <w:rsid w:val="005A1478"/>
    <w:rsid w:val="005A1F5C"/>
    <w:rsid w:val="005A1FE4"/>
    <w:rsid w:val="005A3177"/>
    <w:rsid w:val="005A45A3"/>
    <w:rsid w:val="005A4BE3"/>
    <w:rsid w:val="005A5893"/>
    <w:rsid w:val="005A68F4"/>
    <w:rsid w:val="005A6E4E"/>
    <w:rsid w:val="005B0232"/>
    <w:rsid w:val="005B0561"/>
    <w:rsid w:val="005B187B"/>
    <w:rsid w:val="005B1AA0"/>
    <w:rsid w:val="005B21F9"/>
    <w:rsid w:val="005B444C"/>
    <w:rsid w:val="005B4819"/>
    <w:rsid w:val="005B6076"/>
    <w:rsid w:val="005B6171"/>
    <w:rsid w:val="005B7AC8"/>
    <w:rsid w:val="005C0480"/>
    <w:rsid w:val="005C072B"/>
    <w:rsid w:val="005C139B"/>
    <w:rsid w:val="005C2A5E"/>
    <w:rsid w:val="005C41BB"/>
    <w:rsid w:val="005C44AA"/>
    <w:rsid w:val="005C50C4"/>
    <w:rsid w:val="005C550D"/>
    <w:rsid w:val="005C55F7"/>
    <w:rsid w:val="005C70C1"/>
    <w:rsid w:val="005D0736"/>
    <w:rsid w:val="005D17C6"/>
    <w:rsid w:val="005D35A0"/>
    <w:rsid w:val="005D36D0"/>
    <w:rsid w:val="005D4092"/>
    <w:rsid w:val="005D631E"/>
    <w:rsid w:val="005D6E46"/>
    <w:rsid w:val="005D75BE"/>
    <w:rsid w:val="005D77C9"/>
    <w:rsid w:val="005D797B"/>
    <w:rsid w:val="005D7C13"/>
    <w:rsid w:val="005D7FCF"/>
    <w:rsid w:val="005E166F"/>
    <w:rsid w:val="005E1B9E"/>
    <w:rsid w:val="005E4C78"/>
    <w:rsid w:val="005E5A4F"/>
    <w:rsid w:val="005E5E4D"/>
    <w:rsid w:val="005E67E7"/>
    <w:rsid w:val="005E6ABD"/>
    <w:rsid w:val="005E6C8C"/>
    <w:rsid w:val="005E7816"/>
    <w:rsid w:val="005E7F89"/>
    <w:rsid w:val="005F0BAF"/>
    <w:rsid w:val="005F4CBA"/>
    <w:rsid w:val="005F51FC"/>
    <w:rsid w:val="005F64BC"/>
    <w:rsid w:val="005F7186"/>
    <w:rsid w:val="005F7AD3"/>
    <w:rsid w:val="00600F9A"/>
    <w:rsid w:val="00601379"/>
    <w:rsid w:val="0060341D"/>
    <w:rsid w:val="00604775"/>
    <w:rsid w:val="00604F1E"/>
    <w:rsid w:val="006056BC"/>
    <w:rsid w:val="00605A28"/>
    <w:rsid w:val="00606C5C"/>
    <w:rsid w:val="00607354"/>
    <w:rsid w:val="0060749B"/>
    <w:rsid w:val="00607B8C"/>
    <w:rsid w:val="006103FB"/>
    <w:rsid w:val="00611A7C"/>
    <w:rsid w:val="00612208"/>
    <w:rsid w:val="00612452"/>
    <w:rsid w:val="00612543"/>
    <w:rsid w:val="00612564"/>
    <w:rsid w:val="006127A4"/>
    <w:rsid w:val="00613120"/>
    <w:rsid w:val="006144E1"/>
    <w:rsid w:val="00614760"/>
    <w:rsid w:val="00615395"/>
    <w:rsid w:val="00615C77"/>
    <w:rsid w:val="00615D7F"/>
    <w:rsid w:val="00617B70"/>
    <w:rsid w:val="00617CBC"/>
    <w:rsid w:val="00617EE7"/>
    <w:rsid w:val="00617F3A"/>
    <w:rsid w:val="0062039E"/>
    <w:rsid w:val="00620701"/>
    <w:rsid w:val="006227C0"/>
    <w:rsid w:val="0062593F"/>
    <w:rsid w:val="0062740A"/>
    <w:rsid w:val="00630AC5"/>
    <w:rsid w:val="0063129D"/>
    <w:rsid w:val="006312EF"/>
    <w:rsid w:val="0063143E"/>
    <w:rsid w:val="0063203B"/>
    <w:rsid w:val="00635A0E"/>
    <w:rsid w:val="0064037A"/>
    <w:rsid w:val="006418A2"/>
    <w:rsid w:val="00642400"/>
    <w:rsid w:val="00644923"/>
    <w:rsid w:val="00645456"/>
    <w:rsid w:val="00647ACE"/>
    <w:rsid w:val="006509B9"/>
    <w:rsid w:val="006540C6"/>
    <w:rsid w:val="00655E08"/>
    <w:rsid w:val="00656F21"/>
    <w:rsid w:val="006576EB"/>
    <w:rsid w:val="006605C9"/>
    <w:rsid w:val="00660D02"/>
    <w:rsid w:val="00661BF2"/>
    <w:rsid w:val="00662713"/>
    <w:rsid w:val="00662FBB"/>
    <w:rsid w:val="00663D5C"/>
    <w:rsid w:val="0066427A"/>
    <w:rsid w:val="00664A0C"/>
    <w:rsid w:val="00665158"/>
    <w:rsid w:val="00666EB6"/>
    <w:rsid w:val="00667A55"/>
    <w:rsid w:val="006718F7"/>
    <w:rsid w:val="006731E2"/>
    <w:rsid w:val="00673E15"/>
    <w:rsid w:val="006749DA"/>
    <w:rsid w:val="00674D77"/>
    <w:rsid w:val="00674EFA"/>
    <w:rsid w:val="006753B0"/>
    <w:rsid w:val="00675EE6"/>
    <w:rsid w:val="0067674F"/>
    <w:rsid w:val="00676DFD"/>
    <w:rsid w:val="00677A14"/>
    <w:rsid w:val="00681E2F"/>
    <w:rsid w:val="00682D63"/>
    <w:rsid w:val="00682FC6"/>
    <w:rsid w:val="0068406F"/>
    <w:rsid w:val="00686D2F"/>
    <w:rsid w:val="00690AAF"/>
    <w:rsid w:val="0069131C"/>
    <w:rsid w:val="00691796"/>
    <w:rsid w:val="006927A9"/>
    <w:rsid w:val="0069288E"/>
    <w:rsid w:val="006929FE"/>
    <w:rsid w:val="006941F6"/>
    <w:rsid w:val="00694D3A"/>
    <w:rsid w:val="00694E35"/>
    <w:rsid w:val="00695AAC"/>
    <w:rsid w:val="006972C1"/>
    <w:rsid w:val="006975D3"/>
    <w:rsid w:val="006975FB"/>
    <w:rsid w:val="006A0CE7"/>
    <w:rsid w:val="006A0D58"/>
    <w:rsid w:val="006A10BB"/>
    <w:rsid w:val="006A2DBC"/>
    <w:rsid w:val="006A305B"/>
    <w:rsid w:val="006A34BE"/>
    <w:rsid w:val="006A6652"/>
    <w:rsid w:val="006A697B"/>
    <w:rsid w:val="006A7A92"/>
    <w:rsid w:val="006B2196"/>
    <w:rsid w:val="006B28F6"/>
    <w:rsid w:val="006B4703"/>
    <w:rsid w:val="006B4FA3"/>
    <w:rsid w:val="006B5A77"/>
    <w:rsid w:val="006B7AC3"/>
    <w:rsid w:val="006B7E0A"/>
    <w:rsid w:val="006C084E"/>
    <w:rsid w:val="006C0F19"/>
    <w:rsid w:val="006C2100"/>
    <w:rsid w:val="006C3713"/>
    <w:rsid w:val="006C415A"/>
    <w:rsid w:val="006C510D"/>
    <w:rsid w:val="006C53E7"/>
    <w:rsid w:val="006C5455"/>
    <w:rsid w:val="006C5CAB"/>
    <w:rsid w:val="006C656A"/>
    <w:rsid w:val="006C65F6"/>
    <w:rsid w:val="006C6838"/>
    <w:rsid w:val="006C7D85"/>
    <w:rsid w:val="006D0808"/>
    <w:rsid w:val="006D0A58"/>
    <w:rsid w:val="006D1348"/>
    <w:rsid w:val="006D184E"/>
    <w:rsid w:val="006D3AA8"/>
    <w:rsid w:val="006D3BE3"/>
    <w:rsid w:val="006D3F2B"/>
    <w:rsid w:val="006D4CEC"/>
    <w:rsid w:val="006D525C"/>
    <w:rsid w:val="006D71F7"/>
    <w:rsid w:val="006E0087"/>
    <w:rsid w:val="006E05E0"/>
    <w:rsid w:val="006E0CEE"/>
    <w:rsid w:val="006E28D1"/>
    <w:rsid w:val="006E3035"/>
    <w:rsid w:val="006E3D55"/>
    <w:rsid w:val="006E42C1"/>
    <w:rsid w:val="006E6217"/>
    <w:rsid w:val="006E6A5D"/>
    <w:rsid w:val="006E704E"/>
    <w:rsid w:val="006E7254"/>
    <w:rsid w:val="006E7A4A"/>
    <w:rsid w:val="006F0F5D"/>
    <w:rsid w:val="006F1346"/>
    <w:rsid w:val="006F1959"/>
    <w:rsid w:val="006F30F3"/>
    <w:rsid w:val="006F3B3F"/>
    <w:rsid w:val="006F4918"/>
    <w:rsid w:val="006F51CE"/>
    <w:rsid w:val="006F6AFF"/>
    <w:rsid w:val="006F6F07"/>
    <w:rsid w:val="006F76B3"/>
    <w:rsid w:val="00700669"/>
    <w:rsid w:val="00700726"/>
    <w:rsid w:val="00701117"/>
    <w:rsid w:val="0070175D"/>
    <w:rsid w:val="0070189A"/>
    <w:rsid w:val="00701CDF"/>
    <w:rsid w:val="00702CFB"/>
    <w:rsid w:val="00703458"/>
    <w:rsid w:val="00703490"/>
    <w:rsid w:val="00703986"/>
    <w:rsid w:val="00703F41"/>
    <w:rsid w:val="00704085"/>
    <w:rsid w:val="0070418E"/>
    <w:rsid w:val="00704435"/>
    <w:rsid w:val="0070624F"/>
    <w:rsid w:val="007069DC"/>
    <w:rsid w:val="007078A9"/>
    <w:rsid w:val="00710820"/>
    <w:rsid w:val="00711627"/>
    <w:rsid w:val="00711A29"/>
    <w:rsid w:val="007120B9"/>
    <w:rsid w:val="007135F9"/>
    <w:rsid w:val="00713B76"/>
    <w:rsid w:val="007148C8"/>
    <w:rsid w:val="00715742"/>
    <w:rsid w:val="007158C4"/>
    <w:rsid w:val="00715C52"/>
    <w:rsid w:val="00716297"/>
    <w:rsid w:val="00716558"/>
    <w:rsid w:val="0071674D"/>
    <w:rsid w:val="007169B5"/>
    <w:rsid w:val="007173FB"/>
    <w:rsid w:val="0072075D"/>
    <w:rsid w:val="0072121B"/>
    <w:rsid w:val="00721695"/>
    <w:rsid w:val="00722235"/>
    <w:rsid w:val="00722445"/>
    <w:rsid w:val="0072375A"/>
    <w:rsid w:val="0072438A"/>
    <w:rsid w:val="007258D9"/>
    <w:rsid w:val="00727249"/>
    <w:rsid w:val="0073096D"/>
    <w:rsid w:val="0073096E"/>
    <w:rsid w:val="00730D6E"/>
    <w:rsid w:val="007316BE"/>
    <w:rsid w:val="007320A5"/>
    <w:rsid w:val="0073485D"/>
    <w:rsid w:val="00735815"/>
    <w:rsid w:val="00736048"/>
    <w:rsid w:val="007403EE"/>
    <w:rsid w:val="007411C1"/>
    <w:rsid w:val="00741B7C"/>
    <w:rsid w:val="00744FDE"/>
    <w:rsid w:val="00745346"/>
    <w:rsid w:val="007456AA"/>
    <w:rsid w:val="00745C46"/>
    <w:rsid w:val="0074606D"/>
    <w:rsid w:val="007460F5"/>
    <w:rsid w:val="007471BA"/>
    <w:rsid w:val="007478E5"/>
    <w:rsid w:val="00751084"/>
    <w:rsid w:val="00752E05"/>
    <w:rsid w:val="00752EE6"/>
    <w:rsid w:val="007535C8"/>
    <w:rsid w:val="0075406C"/>
    <w:rsid w:val="00755320"/>
    <w:rsid w:val="0075653E"/>
    <w:rsid w:val="00757A72"/>
    <w:rsid w:val="0076078F"/>
    <w:rsid w:val="00761600"/>
    <w:rsid w:val="007618B6"/>
    <w:rsid w:val="00761FD2"/>
    <w:rsid w:val="00762D83"/>
    <w:rsid w:val="00763858"/>
    <w:rsid w:val="007638E2"/>
    <w:rsid w:val="007652D5"/>
    <w:rsid w:val="00766369"/>
    <w:rsid w:val="0076705D"/>
    <w:rsid w:val="00770673"/>
    <w:rsid w:val="00770B08"/>
    <w:rsid w:val="0077121F"/>
    <w:rsid w:val="00771AED"/>
    <w:rsid w:val="007738B8"/>
    <w:rsid w:val="007743AA"/>
    <w:rsid w:val="00774E68"/>
    <w:rsid w:val="00775B8C"/>
    <w:rsid w:val="0077689B"/>
    <w:rsid w:val="00781585"/>
    <w:rsid w:val="00781EE6"/>
    <w:rsid w:val="00782154"/>
    <w:rsid w:val="00782A45"/>
    <w:rsid w:val="007830D6"/>
    <w:rsid w:val="00785A9D"/>
    <w:rsid w:val="00786712"/>
    <w:rsid w:val="007870AC"/>
    <w:rsid w:val="00787366"/>
    <w:rsid w:val="00787EC8"/>
    <w:rsid w:val="00790ED4"/>
    <w:rsid w:val="00790F5B"/>
    <w:rsid w:val="00792204"/>
    <w:rsid w:val="0079318A"/>
    <w:rsid w:val="007931C4"/>
    <w:rsid w:val="00793C37"/>
    <w:rsid w:val="007965D9"/>
    <w:rsid w:val="00796BC4"/>
    <w:rsid w:val="00796CB5"/>
    <w:rsid w:val="00796F4A"/>
    <w:rsid w:val="007979E6"/>
    <w:rsid w:val="00797E91"/>
    <w:rsid w:val="007A29C0"/>
    <w:rsid w:val="007A3780"/>
    <w:rsid w:val="007A4689"/>
    <w:rsid w:val="007A468E"/>
    <w:rsid w:val="007A4FFB"/>
    <w:rsid w:val="007A6F5C"/>
    <w:rsid w:val="007A764A"/>
    <w:rsid w:val="007B0825"/>
    <w:rsid w:val="007B10DB"/>
    <w:rsid w:val="007B10FD"/>
    <w:rsid w:val="007B2407"/>
    <w:rsid w:val="007B2886"/>
    <w:rsid w:val="007B2C48"/>
    <w:rsid w:val="007B2CDD"/>
    <w:rsid w:val="007B34FA"/>
    <w:rsid w:val="007B35C7"/>
    <w:rsid w:val="007B4428"/>
    <w:rsid w:val="007B444B"/>
    <w:rsid w:val="007B44C8"/>
    <w:rsid w:val="007B4E19"/>
    <w:rsid w:val="007B6670"/>
    <w:rsid w:val="007C28E4"/>
    <w:rsid w:val="007C3E56"/>
    <w:rsid w:val="007C428B"/>
    <w:rsid w:val="007C6388"/>
    <w:rsid w:val="007C7685"/>
    <w:rsid w:val="007C78F9"/>
    <w:rsid w:val="007D086C"/>
    <w:rsid w:val="007D15A2"/>
    <w:rsid w:val="007D1FED"/>
    <w:rsid w:val="007D2188"/>
    <w:rsid w:val="007D2CEF"/>
    <w:rsid w:val="007D46D6"/>
    <w:rsid w:val="007D4B14"/>
    <w:rsid w:val="007D4C60"/>
    <w:rsid w:val="007D4D8E"/>
    <w:rsid w:val="007D616A"/>
    <w:rsid w:val="007D6C23"/>
    <w:rsid w:val="007D6E05"/>
    <w:rsid w:val="007D74A2"/>
    <w:rsid w:val="007E0204"/>
    <w:rsid w:val="007E0BDC"/>
    <w:rsid w:val="007E0EC1"/>
    <w:rsid w:val="007E3F9C"/>
    <w:rsid w:val="007E40B8"/>
    <w:rsid w:val="007E4474"/>
    <w:rsid w:val="007E4637"/>
    <w:rsid w:val="007E5CD2"/>
    <w:rsid w:val="007E6C69"/>
    <w:rsid w:val="007E7DA8"/>
    <w:rsid w:val="007E7F82"/>
    <w:rsid w:val="007F01FE"/>
    <w:rsid w:val="007F0329"/>
    <w:rsid w:val="007F094C"/>
    <w:rsid w:val="007F2427"/>
    <w:rsid w:val="007F2EAC"/>
    <w:rsid w:val="007F64A9"/>
    <w:rsid w:val="007F7911"/>
    <w:rsid w:val="00803F24"/>
    <w:rsid w:val="00806D4D"/>
    <w:rsid w:val="008071A5"/>
    <w:rsid w:val="00807619"/>
    <w:rsid w:val="00807B35"/>
    <w:rsid w:val="00810443"/>
    <w:rsid w:val="00811D25"/>
    <w:rsid w:val="00811E59"/>
    <w:rsid w:val="00812B26"/>
    <w:rsid w:val="00813989"/>
    <w:rsid w:val="00817116"/>
    <w:rsid w:val="00817345"/>
    <w:rsid w:val="00817868"/>
    <w:rsid w:val="008200E0"/>
    <w:rsid w:val="00820B30"/>
    <w:rsid w:val="00822145"/>
    <w:rsid w:val="00822E75"/>
    <w:rsid w:val="008235AA"/>
    <w:rsid w:val="0082470D"/>
    <w:rsid w:val="00824C87"/>
    <w:rsid w:val="00824E8D"/>
    <w:rsid w:val="0082504D"/>
    <w:rsid w:val="00832935"/>
    <w:rsid w:val="00832E7A"/>
    <w:rsid w:val="00834F8A"/>
    <w:rsid w:val="008354E9"/>
    <w:rsid w:val="00835F06"/>
    <w:rsid w:val="0083613C"/>
    <w:rsid w:val="008367BF"/>
    <w:rsid w:val="0083694F"/>
    <w:rsid w:val="00836DC2"/>
    <w:rsid w:val="008377C5"/>
    <w:rsid w:val="00840726"/>
    <w:rsid w:val="00841F8C"/>
    <w:rsid w:val="00842D55"/>
    <w:rsid w:val="00843E63"/>
    <w:rsid w:val="00844E10"/>
    <w:rsid w:val="00844E46"/>
    <w:rsid w:val="00844E9B"/>
    <w:rsid w:val="00845EEC"/>
    <w:rsid w:val="00846059"/>
    <w:rsid w:val="00847EC1"/>
    <w:rsid w:val="00852853"/>
    <w:rsid w:val="00852C2E"/>
    <w:rsid w:val="00853766"/>
    <w:rsid w:val="0085392D"/>
    <w:rsid w:val="00853D64"/>
    <w:rsid w:val="0085483F"/>
    <w:rsid w:val="008548AA"/>
    <w:rsid w:val="00855328"/>
    <w:rsid w:val="008567BF"/>
    <w:rsid w:val="00860276"/>
    <w:rsid w:val="0086097B"/>
    <w:rsid w:val="008611AD"/>
    <w:rsid w:val="00861622"/>
    <w:rsid w:val="008622AB"/>
    <w:rsid w:val="00862CC2"/>
    <w:rsid w:val="00863BC7"/>
    <w:rsid w:val="00863FB0"/>
    <w:rsid w:val="00864C67"/>
    <w:rsid w:val="008657D1"/>
    <w:rsid w:val="00866CE9"/>
    <w:rsid w:val="00866D98"/>
    <w:rsid w:val="00871512"/>
    <w:rsid w:val="00873382"/>
    <w:rsid w:val="008745C4"/>
    <w:rsid w:val="008753C2"/>
    <w:rsid w:val="00875DC6"/>
    <w:rsid w:val="00883044"/>
    <w:rsid w:val="00883541"/>
    <w:rsid w:val="0088412A"/>
    <w:rsid w:val="00884BDD"/>
    <w:rsid w:val="00885A65"/>
    <w:rsid w:val="008876FA"/>
    <w:rsid w:val="00890A44"/>
    <w:rsid w:val="00891135"/>
    <w:rsid w:val="0089187B"/>
    <w:rsid w:val="008918EB"/>
    <w:rsid w:val="00891A06"/>
    <w:rsid w:val="00891EED"/>
    <w:rsid w:val="00892AFE"/>
    <w:rsid w:val="00894345"/>
    <w:rsid w:val="00894959"/>
    <w:rsid w:val="008949AA"/>
    <w:rsid w:val="008956CF"/>
    <w:rsid w:val="008964E8"/>
    <w:rsid w:val="00896DD4"/>
    <w:rsid w:val="008979B6"/>
    <w:rsid w:val="008A1D94"/>
    <w:rsid w:val="008A4153"/>
    <w:rsid w:val="008A435C"/>
    <w:rsid w:val="008A4C7C"/>
    <w:rsid w:val="008A772D"/>
    <w:rsid w:val="008B0E37"/>
    <w:rsid w:val="008B21EA"/>
    <w:rsid w:val="008B22E0"/>
    <w:rsid w:val="008B2A1A"/>
    <w:rsid w:val="008B3E4E"/>
    <w:rsid w:val="008B41A0"/>
    <w:rsid w:val="008B4F79"/>
    <w:rsid w:val="008B55E3"/>
    <w:rsid w:val="008B5F56"/>
    <w:rsid w:val="008B66CD"/>
    <w:rsid w:val="008B69DA"/>
    <w:rsid w:val="008B7908"/>
    <w:rsid w:val="008B7D74"/>
    <w:rsid w:val="008C0DAA"/>
    <w:rsid w:val="008C19BD"/>
    <w:rsid w:val="008C1AE9"/>
    <w:rsid w:val="008C250A"/>
    <w:rsid w:val="008C4BF6"/>
    <w:rsid w:val="008C4C8A"/>
    <w:rsid w:val="008C63D0"/>
    <w:rsid w:val="008C7531"/>
    <w:rsid w:val="008C7817"/>
    <w:rsid w:val="008C792D"/>
    <w:rsid w:val="008D16AF"/>
    <w:rsid w:val="008D273F"/>
    <w:rsid w:val="008D3677"/>
    <w:rsid w:val="008D422E"/>
    <w:rsid w:val="008D4879"/>
    <w:rsid w:val="008D670F"/>
    <w:rsid w:val="008D72F2"/>
    <w:rsid w:val="008D7E79"/>
    <w:rsid w:val="008E06BD"/>
    <w:rsid w:val="008E096E"/>
    <w:rsid w:val="008E0CC9"/>
    <w:rsid w:val="008E20F8"/>
    <w:rsid w:val="008E2610"/>
    <w:rsid w:val="008E2D8A"/>
    <w:rsid w:val="008E38B9"/>
    <w:rsid w:val="008E3CB6"/>
    <w:rsid w:val="008E43B8"/>
    <w:rsid w:val="008E48B2"/>
    <w:rsid w:val="008E546B"/>
    <w:rsid w:val="008E58EF"/>
    <w:rsid w:val="008E591B"/>
    <w:rsid w:val="008E5B9B"/>
    <w:rsid w:val="008E6E56"/>
    <w:rsid w:val="008E7975"/>
    <w:rsid w:val="008F05E9"/>
    <w:rsid w:val="008F2051"/>
    <w:rsid w:val="008F43DD"/>
    <w:rsid w:val="008F6529"/>
    <w:rsid w:val="008F6599"/>
    <w:rsid w:val="008F785C"/>
    <w:rsid w:val="008F7DE8"/>
    <w:rsid w:val="008F7FAA"/>
    <w:rsid w:val="0090012E"/>
    <w:rsid w:val="009007FD"/>
    <w:rsid w:val="00901038"/>
    <w:rsid w:val="00902D23"/>
    <w:rsid w:val="00903A39"/>
    <w:rsid w:val="009041FC"/>
    <w:rsid w:val="009049D1"/>
    <w:rsid w:val="0090537D"/>
    <w:rsid w:val="0091342D"/>
    <w:rsid w:val="00915138"/>
    <w:rsid w:val="00915210"/>
    <w:rsid w:val="0091599C"/>
    <w:rsid w:val="009201F5"/>
    <w:rsid w:val="00921949"/>
    <w:rsid w:val="009238BF"/>
    <w:rsid w:val="009241B1"/>
    <w:rsid w:val="00924276"/>
    <w:rsid w:val="009259B8"/>
    <w:rsid w:val="0092616D"/>
    <w:rsid w:val="00926326"/>
    <w:rsid w:val="00926AE2"/>
    <w:rsid w:val="009279D5"/>
    <w:rsid w:val="00930B07"/>
    <w:rsid w:val="00930FD8"/>
    <w:rsid w:val="00931717"/>
    <w:rsid w:val="00931AA2"/>
    <w:rsid w:val="00931B5F"/>
    <w:rsid w:val="009351E5"/>
    <w:rsid w:val="0093558A"/>
    <w:rsid w:val="00937D9A"/>
    <w:rsid w:val="00940CE5"/>
    <w:rsid w:val="00940E0B"/>
    <w:rsid w:val="00941EF7"/>
    <w:rsid w:val="0094302A"/>
    <w:rsid w:val="0094457B"/>
    <w:rsid w:val="00944E96"/>
    <w:rsid w:val="009464B8"/>
    <w:rsid w:val="00946D9D"/>
    <w:rsid w:val="00947359"/>
    <w:rsid w:val="0094795B"/>
    <w:rsid w:val="00950AFC"/>
    <w:rsid w:val="009514C3"/>
    <w:rsid w:val="00951563"/>
    <w:rsid w:val="0095163D"/>
    <w:rsid w:val="00952100"/>
    <w:rsid w:val="0095407C"/>
    <w:rsid w:val="009540B1"/>
    <w:rsid w:val="00954BEF"/>
    <w:rsid w:val="00955DF7"/>
    <w:rsid w:val="00956C7C"/>
    <w:rsid w:val="009617AA"/>
    <w:rsid w:val="009621C5"/>
    <w:rsid w:val="0096274F"/>
    <w:rsid w:val="009634EE"/>
    <w:rsid w:val="00965E72"/>
    <w:rsid w:val="00970A09"/>
    <w:rsid w:val="009710D5"/>
    <w:rsid w:val="00971CFC"/>
    <w:rsid w:val="00975864"/>
    <w:rsid w:val="00975EF9"/>
    <w:rsid w:val="00977D7D"/>
    <w:rsid w:val="00977E4E"/>
    <w:rsid w:val="0098086C"/>
    <w:rsid w:val="00980FA6"/>
    <w:rsid w:val="009811C2"/>
    <w:rsid w:val="0098150A"/>
    <w:rsid w:val="00981FEA"/>
    <w:rsid w:val="009843E2"/>
    <w:rsid w:val="00984FD6"/>
    <w:rsid w:val="009877BB"/>
    <w:rsid w:val="009904E1"/>
    <w:rsid w:val="00991208"/>
    <w:rsid w:val="00991C69"/>
    <w:rsid w:val="00992E2E"/>
    <w:rsid w:val="00994550"/>
    <w:rsid w:val="009958CB"/>
    <w:rsid w:val="00997C4E"/>
    <w:rsid w:val="00997F19"/>
    <w:rsid w:val="009A01DA"/>
    <w:rsid w:val="009A0392"/>
    <w:rsid w:val="009A0C0B"/>
    <w:rsid w:val="009A0F41"/>
    <w:rsid w:val="009A253C"/>
    <w:rsid w:val="009A2ECB"/>
    <w:rsid w:val="009A30CE"/>
    <w:rsid w:val="009A3C3F"/>
    <w:rsid w:val="009A48A7"/>
    <w:rsid w:val="009A4C86"/>
    <w:rsid w:val="009A63E8"/>
    <w:rsid w:val="009A6BA8"/>
    <w:rsid w:val="009A6CF8"/>
    <w:rsid w:val="009A79CB"/>
    <w:rsid w:val="009B05A1"/>
    <w:rsid w:val="009B150E"/>
    <w:rsid w:val="009B17DF"/>
    <w:rsid w:val="009B2AD6"/>
    <w:rsid w:val="009B2D1D"/>
    <w:rsid w:val="009B2D1F"/>
    <w:rsid w:val="009B33C1"/>
    <w:rsid w:val="009B49D3"/>
    <w:rsid w:val="009B7F22"/>
    <w:rsid w:val="009C0B33"/>
    <w:rsid w:val="009C110F"/>
    <w:rsid w:val="009C12C9"/>
    <w:rsid w:val="009C25A5"/>
    <w:rsid w:val="009C2810"/>
    <w:rsid w:val="009C2BE4"/>
    <w:rsid w:val="009C2BEC"/>
    <w:rsid w:val="009C2F0E"/>
    <w:rsid w:val="009C74A9"/>
    <w:rsid w:val="009C7AB6"/>
    <w:rsid w:val="009D1BE6"/>
    <w:rsid w:val="009D2043"/>
    <w:rsid w:val="009D215B"/>
    <w:rsid w:val="009D3766"/>
    <w:rsid w:val="009D57F2"/>
    <w:rsid w:val="009D7405"/>
    <w:rsid w:val="009D7B65"/>
    <w:rsid w:val="009D7F8F"/>
    <w:rsid w:val="009E0155"/>
    <w:rsid w:val="009E089E"/>
    <w:rsid w:val="009E0C15"/>
    <w:rsid w:val="009E279D"/>
    <w:rsid w:val="009E31FD"/>
    <w:rsid w:val="009E505D"/>
    <w:rsid w:val="009E53CA"/>
    <w:rsid w:val="009E72A9"/>
    <w:rsid w:val="009E74E3"/>
    <w:rsid w:val="009E76BC"/>
    <w:rsid w:val="009E7D81"/>
    <w:rsid w:val="009F1B0D"/>
    <w:rsid w:val="009F1CCF"/>
    <w:rsid w:val="009F2046"/>
    <w:rsid w:val="009F26FB"/>
    <w:rsid w:val="009F2E00"/>
    <w:rsid w:val="009F385E"/>
    <w:rsid w:val="009F4AFF"/>
    <w:rsid w:val="009F4F20"/>
    <w:rsid w:val="009F5633"/>
    <w:rsid w:val="009F5E11"/>
    <w:rsid w:val="009F7BFE"/>
    <w:rsid w:val="00A0071C"/>
    <w:rsid w:val="00A00F56"/>
    <w:rsid w:val="00A0180F"/>
    <w:rsid w:val="00A018BF"/>
    <w:rsid w:val="00A019A2"/>
    <w:rsid w:val="00A02302"/>
    <w:rsid w:val="00A02A6C"/>
    <w:rsid w:val="00A030C9"/>
    <w:rsid w:val="00A0411E"/>
    <w:rsid w:val="00A04772"/>
    <w:rsid w:val="00A04B96"/>
    <w:rsid w:val="00A04BB3"/>
    <w:rsid w:val="00A06869"/>
    <w:rsid w:val="00A06908"/>
    <w:rsid w:val="00A06F96"/>
    <w:rsid w:val="00A07F65"/>
    <w:rsid w:val="00A103C7"/>
    <w:rsid w:val="00A10D7D"/>
    <w:rsid w:val="00A11228"/>
    <w:rsid w:val="00A121F8"/>
    <w:rsid w:val="00A13B4E"/>
    <w:rsid w:val="00A165D0"/>
    <w:rsid w:val="00A202A1"/>
    <w:rsid w:val="00A20F08"/>
    <w:rsid w:val="00A228F1"/>
    <w:rsid w:val="00A23195"/>
    <w:rsid w:val="00A237DB"/>
    <w:rsid w:val="00A2461C"/>
    <w:rsid w:val="00A24785"/>
    <w:rsid w:val="00A26ECD"/>
    <w:rsid w:val="00A272FE"/>
    <w:rsid w:val="00A27BF5"/>
    <w:rsid w:val="00A30947"/>
    <w:rsid w:val="00A31482"/>
    <w:rsid w:val="00A3167D"/>
    <w:rsid w:val="00A322C8"/>
    <w:rsid w:val="00A33CAF"/>
    <w:rsid w:val="00A35259"/>
    <w:rsid w:val="00A35B38"/>
    <w:rsid w:val="00A36229"/>
    <w:rsid w:val="00A36D21"/>
    <w:rsid w:val="00A408B8"/>
    <w:rsid w:val="00A41AD0"/>
    <w:rsid w:val="00A4256D"/>
    <w:rsid w:val="00A429B1"/>
    <w:rsid w:val="00A4473B"/>
    <w:rsid w:val="00A44CF4"/>
    <w:rsid w:val="00A4502D"/>
    <w:rsid w:val="00A45103"/>
    <w:rsid w:val="00A45496"/>
    <w:rsid w:val="00A459F3"/>
    <w:rsid w:val="00A460BD"/>
    <w:rsid w:val="00A4629C"/>
    <w:rsid w:val="00A46C5E"/>
    <w:rsid w:val="00A4775E"/>
    <w:rsid w:val="00A47C7E"/>
    <w:rsid w:val="00A47DD1"/>
    <w:rsid w:val="00A50267"/>
    <w:rsid w:val="00A51278"/>
    <w:rsid w:val="00A51844"/>
    <w:rsid w:val="00A5268E"/>
    <w:rsid w:val="00A533D9"/>
    <w:rsid w:val="00A535CD"/>
    <w:rsid w:val="00A54D8E"/>
    <w:rsid w:val="00A55ED1"/>
    <w:rsid w:val="00A6064A"/>
    <w:rsid w:val="00A617AF"/>
    <w:rsid w:val="00A61D14"/>
    <w:rsid w:val="00A62DBC"/>
    <w:rsid w:val="00A635AD"/>
    <w:rsid w:val="00A63850"/>
    <w:rsid w:val="00A641BE"/>
    <w:rsid w:val="00A646B7"/>
    <w:rsid w:val="00A650AE"/>
    <w:rsid w:val="00A656B7"/>
    <w:rsid w:val="00A679C5"/>
    <w:rsid w:val="00A67F19"/>
    <w:rsid w:val="00A702FB"/>
    <w:rsid w:val="00A709AA"/>
    <w:rsid w:val="00A70B79"/>
    <w:rsid w:val="00A72EA8"/>
    <w:rsid w:val="00A73505"/>
    <w:rsid w:val="00A73A0F"/>
    <w:rsid w:val="00A73A90"/>
    <w:rsid w:val="00A73ADD"/>
    <w:rsid w:val="00A73B29"/>
    <w:rsid w:val="00A73DCE"/>
    <w:rsid w:val="00A748B1"/>
    <w:rsid w:val="00A773A2"/>
    <w:rsid w:val="00A77E67"/>
    <w:rsid w:val="00A77ED0"/>
    <w:rsid w:val="00A80D7A"/>
    <w:rsid w:val="00A80E64"/>
    <w:rsid w:val="00A8227B"/>
    <w:rsid w:val="00A82304"/>
    <w:rsid w:val="00A82323"/>
    <w:rsid w:val="00A825CD"/>
    <w:rsid w:val="00A826A8"/>
    <w:rsid w:val="00A82CCE"/>
    <w:rsid w:val="00A835A9"/>
    <w:rsid w:val="00A86381"/>
    <w:rsid w:val="00A8645F"/>
    <w:rsid w:val="00A868DF"/>
    <w:rsid w:val="00A91818"/>
    <w:rsid w:val="00A928EC"/>
    <w:rsid w:val="00A92EE5"/>
    <w:rsid w:val="00A94E08"/>
    <w:rsid w:val="00A94E25"/>
    <w:rsid w:val="00A955E9"/>
    <w:rsid w:val="00A95D78"/>
    <w:rsid w:val="00A97CD2"/>
    <w:rsid w:val="00AA1A77"/>
    <w:rsid w:val="00AA2244"/>
    <w:rsid w:val="00AA2F83"/>
    <w:rsid w:val="00AA3554"/>
    <w:rsid w:val="00AA5D29"/>
    <w:rsid w:val="00AA6253"/>
    <w:rsid w:val="00AA6C2A"/>
    <w:rsid w:val="00AA799F"/>
    <w:rsid w:val="00AA7FEE"/>
    <w:rsid w:val="00AB0C04"/>
    <w:rsid w:val="00AB25AC"/>
    <w:rsid w:val="00AB2C9F"/>
    <w:rsid w:val="00AB3B0F"/>
    <w:rsid w:val="00AB3E3C"/>
    <w:rsid w:val="00AB44BC"/>
    <w:rsid w:val="00AB4932"/>
    <w:rsid w:val="00AB72AD"/>
    <w:rsid w:val="00AB7E57"/>
    <w:rsid w:val="00AC081B"/>
    <w:rsid w:val="00AC1413"/>
    <w:rsid w:val="00AC1B75"/>
    <w:rsid w:val="00AC1F2D"/>
    <w:rsid w:val="00AC4A21"/>
    <w:rsid w:val="00AC5ADA"/>
    <w:rsid w:val="00AC5B3E"/>
    <w:rsid w:val="00AC6B60"/>
    <w:rsid w:val="00AC7403"/>
    <w:rsid w:val="00AC7414"/>
    <w:rsid w:val="00AC761A"/>
    <w:rsid w:val="00AD2653"/>
    <w:rsid w:val="00AD2B2E"/>
    <w:rsid w:val="00AD2D31"/>
    <w:rsid w:val="00AD3AAF"/>
    <w:rsid w:val="00AD4417"/>
    <w:rsid w:val="00AD5C32"/>
    <w:rsid w:val="00AD67E7"/>
    <w:rsid w:val="00AD6AF4"/>
    <w:rsid w:val="00AD7A40"/>
    <w:rsid w:val="00AE15C0"/>
    <w:rsid w:val="00AE42DC"/>
    <w:rsid w:val="00AE5A35"/>
    <w:rsid w:val="00AE5EE6"/>
    <w:rsid w:val="00AE7835"/>
    <w:rsid w:val="00AE7D0B"/>
    <w:rsid w:val="00AF032F"/>
    <w:rsid w:val="00AF0EC4"/>
    <w:rsid w:val="00AF1671"/>
    <w:rsid w:val="00AF3D13"/>
    <w:rsid w:val="00AF3EF0"/>
    <w:rsid w:val="00AF49F8"/>
    <w:rsid w:val="00AF5A33"/>
    <w:rsid w:val="00AF663B"/>
    <w:rsid w:val="00AF674E"/>
    <w:rsid w:val="00AF6D4A"/>
    <w:rsid w:val="00B001F2"/>
    <w:rsid w:val="00B0072E"/>
    <w:rsid w:val="00B00909"/>
    <w:rsid w:val="00B01691"/>
    <w:rsid w:val="00B01CD6"/>
    <w:rsid w:val="00B02210"/>
    <w:rsid w:val="00B0297B"/>
    <w:rsid w:val="00B02FFD"/>
    <w:rsid w:val="00B03341"/>
    <w:rsid w:val="00B046CB"/>
    <w:rsid w:val="00B05531"/>
    <w:rsid w:val="00B065A4"/>
    <w:rsid w:val="00B06B3D"/>
    <w:rsid w:val="00B1118B"/>
    <w:rsid w:val="00B12D81"/>
    <w:rsid w:val="00B13690"/>
    <w:rsid w:val="00B15216"/>
    <w:rsid w:val="00B15395"/>
    <w:rsid w:val="00B171BE"/>
    <w:rsid w:val="00B17AA2"/>
    <w:rsid w:val="00B20504"/>
    <w:rsid w:val="00B222B1"/>
    <w:rsid w:val="00B2237C"/>
    <w:rsid w:val="00B249C4"/>
    <w:rsid w:val="00B26C2F"/>
    <w:rsid w:val="00B30946"/>
    <w:rsid w:val="00B31337"/>
    <w:rsid w:val="00B31956"/>
    <w:rsid w:val="00B330F3"/>
    <w:rsid w:val="00B33BDC"/>
    <w:rsid w:val="00B35E74"/>
    <w:rsid w:val="00B3747A"/>
    <w:rsid w:val="00B37876"/>
    <w:rsid w:val="00B378AD"/>
    <w:rsid w:val="00B37B68"/>
    <w:rsid w:val="00B41655"/>
    <w:rsid w:val="00B420C5"/>
    <w:rsid w:val="00B42AA9"/>
    <w:rsid w:val="00B43D2C"/>
    <w:rsid w:val="00B44025"/>
    <w:rsid w:val="00B446F6"/>
    <w:rsid w:val="00B44EB4"/>
    <w:rsid w:val="00B45B12"/>
    <w:rsid w:val="00B46081"/>
    <w:rsid w:val="00B5010B"/>
    <w:rsid w:val="00B51AB3"/>
    <w:rsid w:val="00B522C8"/>
    <w:rsid w:val="00B52CDB"/>
    <w:rsid w:val="00B53582"/>
    <w:rsid w:val="00B548DE"/>
    <w:rsid w:val="00B554F9"/>
    <w:rsid w:val="00B55DC0"/>
    <w:rsid w:val="00B55ED0"/>
    <w:rsid w:val="00B56A57"/>
    <w:rsid w:val="00B60968"/>
    <w:rsid w:val="00B60BD2"/>
    <w:rsid w:val="00B60E0E"/>
    <w:rsid w:val="00B6126B"/>
    <w:rsid w:val="00B63C53"/>
    <w:rsid w:val="00B63EDD"/>
    <w:rsid w:val="00B64213"/>
    <w:rsid w:val="00B64269"/>
    <w:rsid w:val="00B6624D"/>
    <w:rsid w:val="00B66340"/>
    <w:rsid w:val="00B67BA8"/>
    <w:rsid w:val="00B67E96"/>
    <w:rsid w:val="00B7011F"/>
    <w:rsid w:val="00B70446"/>
    <w:rsid w:val="00B70884"/>
    <w:rsid w:val="00B709CB"/>
    <w:rsid w:val="00B70FD2"/>
    <w:rsid w:val="00B71753"/>
    <w:rsid w:val="00B736F1"/>
    <w:rsid w:val="00B73CB0"/>
    <w:rsid w:val="00B744EB"/>
    <w:rsid w:val="00B74847"/>
    <w:rsid w:val="00B75781"/>
    <w:rsid w:val="00B75883"/>
    <w:rsid w:val="00B75BB6"/>
    <w:rsid w:val="00B75DC1"/>
    <w:rsid w:val="00B76A7A"/>
    <w:rsid w:val="00B77050"/>
    <w:rsid w:val="00B77BBC"/>
    <w:rsid w:val="00B802A2"/>
    <w:rsid w:val="00B80CB5"/>
    <w:rsid w:val="00B80F05"/>
    <w:rsid w:val="00B80FB1"/>
    <w:rsid w:val="00B836C2"/>
    <w:rsid w:val="00B8424E"/>
    <w:rsid w:val="00B84BBA"/>
    <w:rsid w:val="00B86ADE"/>
    <w:rsid w:val="00B87046"/>
    <w:rsid w:val="00B873BB"/>
    <w:rsid w:val="00B87598"/>
    <w:rsid w:val="00B901E0"/>
    <w:rsid w:val="00B90420"/>
    <w:rsid w:val="00B9171F"/>
    <w:rsid w:val="00B91848"/>
    <w:rsid w:val="00B92722"/>
    <w:rsid w:val="00B94A7B"/>
    <w:rsid w:val="00B94C31"/>
    <w:rsid w:val="00B95275"/>
    <w:rsid w:val="00B9595E"/>
    <w:rsid w:val="00B96306"/>
    <w:rsid w:val="00B96990"/>
    <w:rsid w:val="00B969FD"/>
    <w:rsid w:val="00B96E14"/>
    <w:rsid w:val="00BA0A76"/>
    <w:rsid w:val="00BA1C83"/>
    <w:rsid w:val="00BA2CC6"/>
    <w:rsid w:val="00BA43AB"/>
    <w:rsid w:val="00BA54A2"/>
    <w:rsid w:val="00BA60DA"/>
    <w:rsid w:val="00BA6A18"/>
    <w:rsid w:val="00BA7293"/>
    <w:rsid w:val="00BA784B"/>
    <w:rsid w:val="00BB108A"/>
    <w:rsid w:val="00BB1F27"/>
    <w:rsid w:val="00BB2BF6"/>
    <w:rsid w:val="00BB2CD1"/>
    <w:rsid w:val="00BB32A4"/>
    <w:rsid w:val="00BB3B35"/>
    <w:rsid w:val="00BB58A5"/>
    <w:rsid w:val="00BB5BEC"/>
    <w:rsid w:val="00BC04C9"/>
    <w:rsid w:val="00BC1E2B"/>
    <w:rsid w:val="00BC2C56"/>
    <w:rsid w:val="00BC2DB8"/>
    <w:rsid w:val="00BC3B25"/>
    <w:rsid w:val="00BC4E4A"/>
    <w:rsid w:val="00BC74A6"/>
    <w:rsid w:val="00BD0B53"/>
    <w:rsid w:val="00BD17C5"/>
    <w:rsid w:val="00BD2316"/>
    <w:rsid w:val="00BD2625"/>
    <w:rsid w:val="00BD2BEB"/>
    <w:rsid w:val="00BD3481"/>
    <w:rsid w:val="00BD3ADD"/>
    <w:rsid w:val="00BD4263"/>
    <w:rsid w:val="00BD4E48"/>
    <w:rsid w:val="00BD6325"/>
    <w:rsid w:val="00BD6651"/>
    <w:rsid w:val="00BD68B0"/>
    <w:rsid w:val="00BD7719"/>
    <w:rsid w:val="00BD7FAC"/>
    <w:rsid w:val="00BE0404"/>
    <w:rsid w:val="00BE058F"/>
    <w:rsid w:val="00BE06A5"/>
    <w:rsid w:val="00BE08C4"/>
    <w:rsid w:val="00BE0BF3"/>
    <w:rsid w:val="00BE4B81"/>
    <w:rsid w:val="00BE52A5"/>
    <w:rsid w:val="00BE6689"/>
    <w:rsid w:val="00BE6CD6"/>
    <w:rsid w:val="00BE7261"/>
    <w:rsid w:val="00BE78A5"/>
    <w:rsid w:val="00BE7ED5"/>
    <w:rsid w:val="00BF3DA1"/>
    <w:rsid w:val="00BF4A47"/>
    <w:rsid w:val="00BF5105"/>
    <w:rsid w:val="00BF5239"/>
    <w:rsid w:val="00BF561B"/>
    <w:rsid w:val="00BF5CF6"/>
    <w:rsid w:val="00BF748B"/>
    <w:rsid w:val="00BF7515"/>
    <w:rsid w:val="00C00F0A"/>
    <w:rsid w:val="00C0288F"/>
    <w:rsid w:val="00C02A76"/>
    <w:rsid w:val="00C03385"/>
    <w:rsid w:val="00C03C84"/>
    <w:rsid w:val="00C06251"/>
    <w:rsid w:val="00C0694D"/>
    <w:rsid w:val="00C11EF8"/>
    <w:rsid w:val="00C127BF"/>
    <w:rsid w:val="00C12B2A"/>
    <w:rsid w:val="00C12F07"/>
    <w:rsid w:val="00C143A9"/>
    <w:rsid w:val="00C144B7"/>
    <w:rsid w:val="00C14C69"/>
    <w:rsid w:val="00C15D88"/>
    <w:rsid w:val="00C16A3B"/>
    <w:rsid w:val="00C209B0"/>
    <w:rsid w:val="00C21B1F"/>
    <w:rsid w:val="00C21D8B"/>
    <w:rsid w:val="00C21F98"/>
    <w:rsid w:val="00C22448"/>
    <w:rsid w:val="00C2336E"/>
    <w:rsid w:val="00C23A5A"/>
    <w:rsid w:val="00C24227"/>
    <w:rsid w:val="00C24655"/>
    <w:rsid w:val="00C257A1"/>
    <w:rsid w:val="00C25865"/>
    <w:rsid w:val="00C25F9D"/>
    <w:rsid w:val="00C275BC"/>
    <w:rsid w:val="00C32E00"/>
    <w:rsid w:val="00C35564"/>
    <w:rsid w:val="00C36DC3"/>
    <w:rsid w:val="00C378CB"/>
    <w:rsid w:val="00C37D03"/>
    <w:rsid w:val="00C406BF"/>
    <w:rsid w:val="00C40938"/>
    <w:rsid w:val="00C41004"/>
    <w:rsid w:val="00C411C3"/>
    <w:rsid w:val="00C41237"/>
    <w:rsid w:val="00C41C30"/>
    <w:rsid w:val="00C41D7A"/>
    <w:rsid w:val="00C43094"/>
    <w:rsid w:val="00C430E8"/>
    <w:rsid w:val="00C43B43"/>
    <w:rsid w:val="00C44732"/>
    <w:rsid w:val="00C44BBF"/>
    <w:rsid w:val="00C453F6"/>
    <w:rsid w:val="00C459FB"/>
    <w:rsid w:val="00C46C14"/>
    <w:rsid w:val="00C50DBC"/>
    <w:rsid w:val="00C5245D"/>
    <w:rsid w:val="00C532B8"/>
    <w:rsid w:val="00C54142"/>
    <w:rsid w:val="00C5505F"/>
    <w:rsid w:val="00C55EF2"/>
    <w:rsid w:val="00C60125"/>
    <w:rsid w:val="00C6019C"/>
    <w:rsid w:val="00C60283"/>
    <w:rsid w:val="00C60C02"/>
    <w:rsid w:val="00C61B64"/>
    <w:rsid w:val="00C6368A"/>
    <w:rsid w:val="00C64786"/>
    <w:rsid w:val="00C64D13"/>
    <w:rsid w:val="00C666BE"/>
    <w:rsid w:val="00C66C8E"/>
    <w:rsid w:val="00C679C6"/>
    <w:rsid w:val="00C72FCB"/>
    <w:rsid w:val="00C74E04"/>
    <w:rsid w:val="00C75D99"/>
    <w:rsid w:val="00C77F01"/>
    <w:rsid w:val="00C80774"/>
    <w:rsid w:val="00C823A4"/>
    <w:rsid w:val="00C8241E"/>
    <w:rsid w:val="00C83960"/>
    <w:rsid w:val="00C83ECD"/>
    <w:rsid w:val="00C842DC"/>
    <w:rsid w:val="00C85B05"/>
    <w:rsid w:val="00C85E3F"/>
    <w:rsid w:val="00C8667B"/>
    <w:rsid w:val="00C86778"/>
    <w:rsid w:val="00C8696C"/>
    <w:rsid w:val="00C877DB"/>
    <w:rsid w:val="00C87F11"/>
    <w:rsid w:val="00C920D1"/>
    <w:rsid w:val="00C93C02"/>
    <w:rsid w:val="00C95F8C"/>
    <w:rsid w:val="00C96D14"/>
    <w:rsid w:val="00C9703D"/>
    <w:rsid w:val="00CA24D5"/>
    <w:rsid w:val="00CA24F4"/>
    <w:rsid w:val="00CA2979"/>
    <w:rsid w:val="00CA3898"/>
    <w:rsid w:val="00CA6DB4"/>
    <w:rsid w:val="00CA75EF"/>
    <w:rsid w:val="00CB0593"/>
    <w:rsid w:val="00CB2FFF"/>
    <w:rsid w:val="00CB4AC3"/>
    <w:rsid w:val="00CB63C5"/>
    <w:rsid w:val="00CB73E3"/>
    <w:rsid w:val="00CB7961"/>
    <w:rsid w:val="00CB7B5B"/>
    <w:rsid w:val="00CC0074"/>
    <w:rsid w:val="00CC0AAC"/>
    <w:rsid w:val="00CC1336"/>
    <w:rsid w:val="00CC1C69"/>
    <w:rsid w:val="00CC1E32"/>
    <w:rsid w:val="00CC299A"/>
    <w:rsid w:val="00CC3769"/>
    <w:rsid w:val="00CC4795"/>
    <w:rsid w:val="00CC53E9"/>
    <w:rsid w:val="00CC5546"/>
    <w:rsid w:val="00CC6119"/>
    <w:rsid w:val="00CC662F"/>
    <w:rsid w:val="00CC6ACC"/>
    <w:rsid w:val="00CC7647"/>
    <w:rsid w:val="00CD040D"/>
    <w:rsid w:val="00CD1C37"/>
    <w:rsid w:val="00CD1FD2"/>
    <w:rsid w:val="00CD229D"/>
    <w:rsid w:val="00CD2760"/>
    <w:rsid w:val="00CD37C0"/>
    <w:rsid w:val="00CD3C25"/>
    <w:rsid w:val="00CD45CB"/>
    <w:rsid w:val="00CD4928"/>
    <w:rsid w:val="00CD55B2"/>
    <w:rsid w:val="00CD5DFE"/>
    <w:rsid w:val="00CD600A"/>
    <w:rsid w:val="00CD6100"/>
    <w:rsid w:val="00CD63C7"/>
    <w:rsid w:val="00CD68CB"/>
    <w:rsid w:val="00CD6D3C"/>
    <w:rsid w:val="00CE0CA9"/>
    <w:rsid w:val="00CE288A"/>
    <w:rsid w:val="00CE2C0B"/>
    <w:rsid w:val="00CE33B1"/>
    <w:rsid w:val="00CE4504"/>
    <w:rsid w:val="00CE5085"/>
    <w:rsid w:val="00CE5688"/>
    <w:rsid w:val="00CE78B8"/>
    <w:rsid w:val="00CE79AA"/>
    <w:rsid w:val="00CF1FDB"/>
    <w:rsid w:val="00CF271B"/>
    <w:rsid w:val="00CF2CA2"/>
    <w:rsid w:val="00CF3B66"/>
    <w:rsid w:val="00CF4A2C"/>
    <w:rsid w:val="00CF4F94"/>
    <w:rsid w:val="00CF5007"/>
    <w:rsid w:val="00CF549F"/>
    <w:rsid w:val="00CF5760"/>
    <w:rsid w:val="00CF6FB4"/>
    <w:rsid w:val="00CF7627"/>
    <w:rsid w:val="00CF7736"/>
    <w:rsid w:val="00D00738"/>
    <w:rsid w:val="00D00BEE"/>
    <w:rsid w:val="00D01C55"/>
    <w:rsid w:val="00D040FA"/>
    <w:rsid w:val="00D053B3"/>
    <w:rsid w:val="00D063AA"/>
    <w:rsid w:val="00D065B8"/>
    <w:rsid w:val="00D07282"/>
    <w:rsid w:val="00D07435"/>
    <w:rsid w:val="00D07568"/>
    <w:rsid w:val="00D10811"/>
    <w:rsid w:val="00D109DA"/>
    <w:rsid w:val="00D10AC5"/>
    <w:rsid w:val="00D14A19"/>
    <w:rsid w:val="00D15552"/>
    <w:rsid w:val="00D165E6"/>
    <w:rsid w:val="00D168BD"/>
    <w:rsid w:val="00D16E9D"/>
    <w:rsid w:val="00D16FB3"/>
    <w:rsid w:val="00D21C58"/>
    <w:rsid w:val="00D21DDE"/>
    <w:rsid w:val="00D220C7"/>
    <w:rsid w:val="00D232D6"/>
    <w:rsid w:val="00D241BF"/>
    <w:rsid w:val="00D2515B"/>
    <w:rsid w:val="00D25C54"/>
    <w:rsid w:val="00D25C90"/>
    <w:rsid w:val="00D30A6B"/>
    <w:rsid w:val="00D33E08"/>
    <w:rsid w:val="00D341B9"/>
    <w:rsid w:val="00D346D0"/>
    <w:rsid w:val="00D3511C"/>
    <w:rsid w:val="00D40654"/>
    <w:rsid w:val="00D41919"/>
    <w:rsid w:val="00D4223E"/>
    <w:rsid w:val="00D42B3F"/>
    <w:rsid w:val="00D42EFD"/>
    <w:rsid w:val="00D433D9"/>
    <w:rsid w:val="00D43440"/>
    <w:rsid w:val="00D43DE2"/>
    <w:rsid w:val="00D441C4"/>
    <w:rsid w:val="00D45C47"/>
    <w:rsid w:val="00D46708"/>
    <w:rsid w:val="00D468CE"/>
    <w:rsid w:val="00D46F2C"/>
    <w:rsid w:val="00D46F98"/>
    <w:rsid w:val="00D505BB"/>
    <w:rsid w:val="00D51924"/>
    <w:rsid w:val="00D52702"/>
    <w:rsid w:val="00D52771"/>
    <w:rsid w:val="00D52B19"/>
    <w:rsid w:val="00D53531"/>
    <w:rsid w:val="00D53CEE"/>
    <w:rsid w:val="00D5401D"/>
    <w:rsid w:val="00D54718"/>
    <w:rsid w:val="00D54ED2"/>
    <w:rsid w:val="00D556BA"/>
    <w:rsid w:val="00D56D8B"/>
    <w:rsid w:val="00D5706C"/>
    <w:rsid w:val="00D576A4"/>
    <w:rsid w:val="00D61560"/>
    <w:rsid w:val="00D616EC"/>
    <w:rsid w:val="00D61B7A"/>
    <w:rsid w:val="00D63549"/>
    <w:rsid w:val="00D64239"/>
    <w:rsid w:val="00D65441"/>
    <w:rsid w:val="00D660CB"/>
    <w:rsid w:val="00D66927"/>
    <w:rsid w:val="00D66C1D"/>
    <w:rsid w:val="00D671F1"/>
    <w:rsid w:val="00D67D88"/>
    <w:rsid w:val="00D67DCF"/>
    <w:rsid w:val="00D700BF"/>
    <w:rsid w:val="00D70AFD"/>
    <w:rsid w:val="00D72BF4"/>
    <w:rsid w:val="00D73300"/>
    <w:rsid w:val="00D73CA1"/>
    <w:rsid w:val="00D74892"/>
    <w:rsid w:val="00D76C50"/>
    <w:rsid w:val="00D77B1C"/>
    <w:rsid w:val="00D77D30"/>
    <w:rsid w:val="00D8018C"/>
    <w:rsid w:val="00D82461"/>
    <w:rsid w:val="00D82509"/>
    <w:rsid w:val="00D82B83"/>
    <w:rsid w:val="00D82BEA"/>
    <w:rsid w:val="00D830EE"/>
    <w:rsid w:val="00D84881"/>
    <w:rsid w:val="00D867A4"/>
    <w:rsid w:val="00D86B68"/>
    <w:rsid w:val="00D87934"/>
    <w:rsid w:val="00D87CD6"/>
    <w:rsid w:val="00D90C5C"/>
    <w:rsid w:val="00D90D43"/>
    <w:rsid w:val="00D9131B"/>
    <w:rsid w:val="00D92696"/>
    <w:rsid w:val="00D93D26"/>
    <w:rsid w:val="00D95620"/>
    <w:rsid w:val="00D96202"/>
    <w:rsid w:val="00D9708C"/>
    <w:rsid w:val="00DA04B1"/>
    <w:rsid w:val="00DA2390"/>
    <w:rsid w:val="00DA399A"/>
    <w:rsid w:val="00DA4269"/>
    <w:rsid w:val="00DA497A"/>
    <w:rsid w:val="00DA5EF2"/>
    <w:rsid w:val="00DA652B"/>
    <w:rsid w:val="00DA69C3"/>
    <w:rsid w:val="00DB0409"/>
    <w:rsid w:val="00DB089F"/>
    <w:rsid w:val="00DB0CF6"/>
    <w:rsid w:val="00DB1804"/>
    <w:rsid w:val="00DB1F8B"/>
    <w:rsid w:val="00DB3CFF"/>
    <w:rsid w:val="00DB490B"/>
    <w:rsid w:val="00DC0393"/>
    <w:rsid w:val="00DC073F"/>
    <w:rsid w:val="00DC4B20"/>
    <w:rsid w:val="00DC5AF2"/>
    <w:rsid w:val="00DC68AC"/>
    <w:rsid w:val="00DD0792"/>
    <w:rsid w:val="00DD1857"/>
    <w:rsid w:val="00DD2459"/>
    <w:rsid w:val="00DD42FC"/>
    <w:rsid w:val="00DD4440"/>
    <w:rsid w:val="00DD4F67"/>
    <w:rsid w:val="00DD4FF9"/>
    <w:rsid w:val="00DD5126"/>
    <w:rsid w:val="00DD5E80"/>
    <w:rsid w:val="00DE1E37"/>
    <w:rsid w:val="00DE62D2"/>
    <w:rsid w:val="00DE6AD5"/>
    <w:rsid w:val="00DE6C71"/>
    <w:rsid w:val="00DF0CD3"/>
    <w:rsid w:val="00DF13A3"/>
    <w:rsid w:val="00DF32D9"/>
    <w:rsid w:val="00DF3FA9"/>
    <w:rsid w:val="00DF4273"/>
    <w:rsid w:val="00DF6082"/>
    <w:rsid w:val="00DF64C4"/>
    <w:rsid w:val="00DF6622"/>
    <w:rsid w:val="00DF7EE6"/>
    <w:rsid w:val="00E008EC"/>
    <w:rsid w:val="00E01C1C"/>
    <w:rsid w:val="00E02A94"/>
    <w:rsid w:val="00E034A9"/>
    <w:rsid w:val="00E03964"/>
    <w:rsid w:val="00E04021"/>
    <w:rsid w:val="00E04B8F"/>
    <w:rsid w:val="00E04C7D"/>
    <w:rsid w:val="00E04CE3"/>
    <w:rsid w:val="00E05436"/>
    <w:rsid w:val="00E06063"/>
    <w:rsid w:val="00E062FA"/>
    <w:rsid w:val="00E06F42"/>
    <w:rsid w:val="00E11932"/>
    <w:rsid w:val="00E12F43"/>
    <w:rsid w:val="00E14876"/>
    <w:rsid w:val="00E14A0D"/>
    <w:rsid w:val="00E15CE3"/>
    <w:rsid w:val="00E16643"/>
    <w:rsid w:val="00E16AA3"/>
    <w:rsid w:val="00E1700C"/>
    <w:rsid w:val="00E21955"/>
    <w:rsid w:val="00E21EA6"/>
    <w:rsid w:val="00E22EB9"/>
    <w:rsid w:val="00E243DA"/>
    <w:rsid w:val="00E2507F"/>
    <w:rsid w:val="00E264F6"/>
    <w:rsid w:val="00E26F09"/>
    <w:rsid w:val="00E30862"/>
    <w:rsid w:val="00E331BA"/>
    <w:rsid w:val="00E3356E"/>
    <w:rsid w:val="00E33ABE"/>
    <w:rsid w:val="00E33AF5"/>
    <w:rsid w:val="00E34C21"/>
    <w:rsid w:val="00E366AB"/>
    <w:rsid w:val="00E37084"/>
    <w:rsid w:val="00E408E1"/>
    <w:rsid w:val="00E41B44"/>
    <w:rsid w:val="00E435E6"/>
    <w:rsid w:val="00E44026"/>
    <w:rsid w:val="00E45164"/>
    <w:rsid w:val="00E460C0"/>
    <w:rsid w:val="00E47746"/>
    <w:rsid w:val="00E50E0B"/>
    <w:rsid w:val="00E52906"/>
    <w:rsid w:val="00E5323F"/>
    <w:rsid w:val="00E53DD4"/>
    <w:rsid w:val="00E543C0"/>
    <w:rsid w:val="00E54E06"/>
    <w:rsid w:val="00E54ECE"/>
    <w:rsid w:val="00E54F11"/>
    <w:rsid w:val="00E562A7"/>
    <w:rsid w:val="00E56CA3"/>
    <w:rsid w:val="00E57AE1"/>
    <w:rsid w:val="00E60B7F"/>
    <w:rsid w:val="00E6175E"/>
    <w:rsid w:val="00E618C3"/>
    <w:rsid w:val="00E6243D"/>
    <w:rsid w:val="00E635EE"/>
    <w:rsid w:val="00E648B0"/>
    <w:rsid w:val="00E64BDB"/>
    <w:rsid w:val="00E65B90"/>
    <w:rsid w:val="00E66561"/>
    <w:rsid w:val="00E66FFF"/>
    <w:rsid w:val="00E71166"/>
    <w:rsid w:val="00E716B1"/>
    <w:rsid w:val="00E7178A"/>
    <w:rsid w:val="00E71B9E"/>
    <w:rsid w:val="00E72305"/>
    <w:rsid w:val="00E72A07"/>
    <w:rsid w:val="00E73B25"/>
    <w:rsid w:val="00E750C8"/>
    <w:rsid w:val="00E752EB"/>
    <w:rsid w:val="00E75E35"/>
    <w:rsid w:val="00E76C9F"/>
    <w:rsid w:val="00E771AA"/>
    <w:rsid w:val="00E7786C"/>
    <w:rsid w:val="00E81D7C"/>
    <w:rsid w:val="00E853D7"/>
    <w:rsid w:val="00E8719A"/>
    <w:rsid w:val="00E903B2"/>
    <w:rsid w:val="00E90774"/>
    <w:rsid w:val="00E9205F"/>
    <w:rsid w:val="00E92B4D"/>
    <w:rsid w:val="00E92B4E"/>
    <w:rsid w:val="00E93D97"/>
    <w:rsid w:val="00E945BE"/>
    <w:rsid w:val="00EA0E0F"/>
    <w:rsid w:val="00EA2137"/>
    <w:rsid w:val="00EA2DA4"/>
    <w:rsid w:val="00EA32DC"/>
    <w:rsid w:val="00EA46F8"/>
    <w:rsid w:val="00EA4BA9"/>
    <w:rsid w:val="00EA5E7C"/>
    <w:rsid w:val="00EA7065"/>
    <w:rsid w:val="00EA7192"/>
    <w:rsid w:val="00EB00C9"/>
    <w:rsid w:val="00EB0D3B"/>
    <w:rsid w:val="00EB0E0A"/>
    <w:rsid w:val="00EB0FC7"/>
    <w:rsid w:val="00EB281A"/>
    <w:rsid w:val="00EB2B50"/>
    <w:rsid w:val="00EB3742"/>
    <w:rsid w:val="00EB6517"/>
    <w:rsid w:val="00EB7CFA"/>
    <w:rsid w:val="00EC0364"/>
    <w:rsid w:val="00EC0730"/>
    <w:rsid w:val="00EC224D"/>
    <w:rsid w:val="00EC2703"/>
    <w:rsid w:val="00EC27D7"/>
    <w:rsid w:val="00EC6128"/>
    <w:rsid w:val="00EC6328"/>
    <w:rsid w:val="00ED186A"/>
    <w:rsid w:val="00ED1EED"/>
    <w:rsid w:val="00ED2723"/>
    <w:rsid w:val="00ED2D46"/>
    <w:rsid w:val="00ED2FFD"/>
    <w:rsid w:val="00ED3566"/>
    <w:rsid w:val="00ED376B"/>
    <w:rsid w:val="00ED3CF2"/>
    <w:rsid w:val="00ED3E32"/>
    <w:rsid w:val="00ED45A7"/>
    <w:rsid w:val="00ED5432"/>
    <w:rsid w:val="00ED5E72"/>
    <w:rsid w:val="00ED6A67"/>
    <w:rsid w:val="00ED7707"/>
    <w:rsid w:val="00ED77AA"/>
    <w:rsid w:val="00ED7F62"/>
    <w:rsid w:val="00ED7F66"/>
    <w:rsid w:val="00EE026D"/>
    <w:rsid w:val="00EE0B9F"/>
    <w:rsid w:val="00EE0C1C"/>
    <w:rsid w:val="00EE1445"/>
    <w:rsid w:val="00EE174B"/>
    <w:rsid w:val="00EE1C49"/>
    <w:rsid w:val="00EE1C4B"/>
    <w:rsid w:val="00EE235F"/>
    <w:rsid w:val="00EE2A44"/>
    <w:rsid w:val="00EE2DA5"/>
    <w:rsid w:val="00EE2DAE"/>
    <w:rsid w:val="00EE372B"/>
    <w:rsid w:val="00EE3EB0"/>
    <w:rsid w:val="00EE61A9"/>
    <w:rsid w:val="00EE6A8D"/>
    <w:rsid w:val="00EE6C08"/>
    <w:rsid w:val="00EE7277"/>
    <w:rsid w:val="00EE7956"/>
    <w:rsid w:val="00EF1CB6"/>
    <w:rsid w:val="00EF2763"/>
    <w:rsid w:val="00EF392D"/>
    <w:rsid w:val="00EF3F27"/>
    <w:rsid w:val="00EF4BB3"/>
    <w:rsid w:val="00EF509D"/>
    <w:rsid w:val="00EF6648"/>
    <w:rsid w:val="00EF784F"/>
    <w:rsid w:val="00F01AFB"/>
    <w:rsid w:val="00F023C2"/>
    <w:rsid w:val="00F04825"/>
    <w:rsid w:val="00F07799"/>
    <w:rsid w:val="00F07886"/>
    <w:rsid w:val="00F100D0"/>
    <w:rsid w:val="00F10A2C"/>
    <w:rsid w:val="00F1147D"/>
    <w:rsid w:val="00F1211B"/>
    <w:rsid w:val="00F13CD4"/>
    <w:rsid w:val="00F13DF3"/>
    <w:rsid w:val="00F14CA0"/>
    <w:rsid w:val="00F16463"/>
    <w:rsid w:val="00F175E7"/>
    <w:rsid w:val="00F17C8A"/>
    <w:rsid w:val="00F2010F"/>
    <w:rsid w:val="00F2107F"/>
    <w:rsid w:val="00F2209F"/>
    <w:rsid w:val="00F221EA"/>
    <w:rsid w:val="00F222C8"/>
    <w:rsid w:val="00F23690"/>
    <w:rsid w:val="00F25703"/>
    <w:rsid w:val="00F30318"/>
    <w:rsid w:val="00F31205"/>
    <w:rsid w:val="00F31B03"/>
    <w:rsid w:val="00F31ED5"/>
    <w:rsid w:val="00F342CE"/>
    <w:rsid w:val="00F41767"/>
    <w:rsid w:val="00F423D2"/>
    <w:rsid w:val="00F42ACF"/>
    <w:rsid w:val="00F42DA0"/>
    <w:rsid w:val="00F476D1"/>
    <w:rsid w:val="00F50198"/>
    <w:rsid w:val="00F50708"/>
    <w:rsid w:val="00F50B8D"/>
    <w:rsid w:val="00F50E50"/>
    <w:rsid w:val="00F50F4A"/>
    <w:rsid w:val="00F51346"/>
    <w:rsid w:val="00F51AA5"/>
    <w:rsid w:val="00F51B29"/>
    <w:rsid w:val="00F51CFE"/>
    <w:rsid w:val="00F52220"/>
    <w:rsid w:val="00F53E61"/>
    <w:rsid w:val="00F55978"/>
    <w:rsid w:val="00F5638F"/>
    <w:rsid w:val="00F56B08"/>
    <w:rsid w:val="00F57802"/>
    <w:rsid w:val="00F6024E"/>
    <w:rsid w:val="00F60BCF"/>
    <w:rsid w:val="00F61088"/>
    <w:rsid w:val="00F61C36"/>
    <w:rsid w:val="00F622C2"/>
    <w:rsid w:val="00F640A4"/>
    <w:rsid w:val="00F645EC"/>
    <w:rsid w:val="00F64C20"/>
    <w:rsid w:val="00F65597"/>
    <w:rsid w:val="00F65F31"/>
    <w:rsid w:val="00F66065"/>
    <w:rsid w:val="00F66730"/>
    <w:rsid w:val="00F66A17"/>
    <w:rsid w:val="00F70B6C"/>
    <w:rsid w:val="00F71BFD"/>
    <w:rsid w:val="00F72243"/>
    <w:rsid w:val="00F723E8"/>
    <w:rsid w:val="00F7353E"/>
    <w:rsid w:val="00F7375D"/>
    <w:rsid w:val="00F771B8"/>
    <w:rsid w:val="00F77C25"/>
    <w:rsid w:val="00F8006B"/>
    <w:rsid w:val="00F8204B"/>
    <w:rsid w:val="00F826DB"/>
    <w:rsid w:val="00F83781"/>
    <w:rsid w:val="00F83B79"/>
    <w:rsid w:val="00F83E0C"/>
    <w:rsid w:val="00F841CB"/>
    <w:rsid w:val="00F84438"/>
    <w:rsid w:val="00F844E2"/>
    <w:rsid w:val="00F8592D"/>
    <w:rsid w:val="00F85FE8"/>
    <w:rsid w:val="00F86206"/>
    <w:rsid w:val="00F86A11"/>
    <w:rsid w:val="00F86D35"/>
    <w:rsid w:val="00F86F6D"/>
    <w:rsid w:val="00F870A1"/>
    <w:rsid w:val="00F87E73"/>
    <w:rsid w:val="00F87FCA"/>
    <w:rsid w:val="00F9012D"/>
    <w:rsid w:val="00F90336"/>
    <w:rsid w:val="00F91D32"/>
    <w:rsid w:val="00F92CFC"/>
    <w:rsid w:val="00F92FFA"/>
    <w:rsid w:val="00F934CF"/>
    <w:rsid w:val="00F94E14"/>
    <w:rsid w:val="00F94FB2"/>
    <w:rsid w:val="00F9501A"/>
    <w:rsid w:val="00F9569C"/>
    <w:rsid w:val="00F95EAD"/>
    <w:rsid w:val="00F9625E"/>
    <w:rsid w:val="00FA11A9"/>
    <w:rsid w:val="00FA4A53"/>
    <w:rsid w:val="00FA5D13"/>
    <w:rsid w:val="00FA6752"/>
    <w:rsid w:val="00FA7081"/>
    <w:rsid w:val="00FA7305"/>
    <w:rsid w:val="00FA7AC9"/>
    <w:rsid w:val="00FB0C44"/>
    <w:rsid w:val="00FB1FAF"/>
    <w:rsid w:val="00FB21F9"/>
    <w:rsid w:val="00FB6E6B"/>
    <w:rsid w:val="00FB7DB7"/>
    <w:rsid w:val="00FC0357"/>
    <w:rsid w:val="00FC0E89"/>
    <w:rsid w:val="00FC188F"/>
    <w:rsid w:val="00FC36E5"/>
    <w:rsid w:val="00FC42FC"/>
    <w:rsid w:val="00FC4D0C"/>
    <w:rsid w:val="00FC511F"/>
    <w:rsid w:val="00FC54A0"/>
    <w:rsid w:val="00FC5C2C"/>
    <w:rsid w:val="00FC5C71"/>
    <w:rsid w:val="00FC6474"/>
    <w:rsid w:val="00FC7CF9"/>
    <w:rsid w:val="00FD123C"/>
    <w:rsid w:val="00FD156B"/>
    <w:rsid w:val="00FD1C2C"/>
    <w:rsid w:val="00FD1DA4"/>
    <w:rsid w:val="00FD1E09"/>
    <w:rsid w:val="00FD207B"/>
    <w:rsid w:val="00FD2176"/>
    <w:rsid w:val="00FD21F5"/>
    <w:rsid w:val="00FD2596"/>
    <w:rsid w:val="00FD25D9"/>
    <w:rsid w:val="00FD2830"/>
    <w:rsid w:val="00FD2CDD"/>
    <w:rsid w:val="00FD3526"/>
    <w:rsid w:val="00FD501A"/>
    <w:rsid w:val="00FD6D83"/>
    <w:rsid w:val="00FD7975"/>
    <w:rsid w:val="00FE05D6"/>
    <w:rsid w:val="00FE0E44"/>
    <w:rsid w:val="00FE22AC"/>
    <w:rsid w:val="00FE24DC"/>
    <w:rsid w:val="00FE2AA1"/>
    <w:rsid w:val="00FE2DAE"/>
    <w:rsid w:val="00FE3105"/>
    <w:rsid w:val="00FE3FD8"/>
    <w:rsid w:val="00FE5623"/>
    <w:rsid w:val="00FE6567"/>
    <w:rsid w:val="00FE680F"/>
    <w:rsid w:val="00FE7FA4"/>
    <w:rsid w:val="00FF10D8"/>
    <w:rsid w:val="00FF1F41"/>
    <w:rsid w:val="00FF2E90"/>
    <w:rsid w:val="00FF42D8"/>
    <w:rsid w:val="00FF62A5"/>
    <w:rsid w:val="00FF657A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C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E56CA3"/>
    <w:rPr>
      <w:b/>
      <w:bCs/>
    </w:rPr>
  </w:style>
  <w:style w:type="table" w:styleId="a5">
    <w:name w:val="Table Grid"/>
    <w:basedOn w:val="a1"/>
    <w:rsid w:val="00E5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A7081"/>
    <w:rPr>
      <w:i/>
      <w:iCs/>
    </w:rPr>
  </w:style>
  <w:style w:type="paragraph" w:styleId="a7">
    <w:name w:val="List Paragraph"/>
    <w:basedOn w:val="a"/>
    <w:uiPriority w:val="34"/>
    <w:qFormat/>
    <w:rsid w:val="002857C2"/>
    <w:pPr>
      <w:ind w:left="720"/>
      <w:contextualSpacing/>
    </w:pPr>
  </w:style>
  <w:style w:type="paragraph" w:customStyle="1" w:styleId="1">
    <w:name w:val="Обычный1"/>
    <w:rsid w:val="002857C2"/>
    <w:pPr>
      <w:widowControl w:val="0"/>
      <w:snapToGrid w:val="0"/>
      <w:spacing w:after="0" w:line="240" w:lineRule="auto"/>
      <w:ind w:left="440" w:right="400"/>
    </w:pPr>
    <w:rPr>
      <w:rFonts w:ascii="Courier New" w:eastAsia="Times New Roman" w:hAnsi="Courier New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2016-11-08T06:48:00Z</dcterms:created>
  <dcterms:modified xsi:type="dcterms:W3CDTF">2016-12-22T06:11:00Z</dcterms:modified>
</cp:coreProperties>
</file>