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70" w:rsidRPr="00056C32" w:rsidRDefault="00081670" w:rsidP="00081670">
      <w:pPr>
        <w:pStyle w:val="a3"/>
        <w:spacing w:before="0" w:beforeAutospacing="0" w:after="0" w:afterAutospacing="0"/>
        <w:ind w:firstLine="540"/>
        <w:jc w:val="center"/>
        <w:rPr>
          <w:b/>
          <w:lang w:val="uk-UA"/>
        </w:rPr>
      </w:pPr>
      <w:r w:rsidRPr="00056C32">
        <w:rPr>
          <w:b/>
          <w:lang w:val="uk-UA"/>
        </w:rPr>
        <w:t>Марганецький коледж</w:t>
      </w:r>
    </w:p>
    <w:p w:rsidR="00081670" w:rsidRDefault="00081670" w:rsidP="00081670">
      <w:pPr>
        <w:pStyle w:val="a3"/>
        <w:spacing w:before="0" w:beforeAutospacing="0" w:after="0" w:afterAutospacing="0"/>
        <w:ind w:firstLine="540"/>
        <w:jc w:val="center"/>
        <w:rPr>
          <w:b/>
          <w:lang w:val="uk-UA"/>
        </w:rPr>
      </w:pPr>
      <w:r w:rsidRPr="00D64357">
        <w:rPr>
          <w:b/>
          <w:lang w:val="uk-UA"/>
        </w:rPr>
        <w:t>ДВНЗ «Національний гірничий університет»</w:t>
      </w:r>
    </w:p>
    <w:p w:rsidR="00081670" w:rsidRDefault="00081670" w:rsidP="00081670">
      <w:pPr>
        <w:pStyle w:val="a3"/>
        <w:spacing w:before="0" w:beforeAutospacing="0" w:after="0" w:afterAutospacing="0"/>
        <w:ind w:firstLine="540"/>
        <w:jc w:val="center"/>
        <w:rPr>
          <w:b/>
          <w:u w:val="single"/>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11286B" w:rsidRPr="00E56CA3" w:rsidRDefault="0011286B" w:rsidP="0011286B">
      <w:pPr>
        <w:spacing w:after="0" w:line="240" w:lineRule="auto"/>
        <w:ind w:firstLine="709"/>
        <w:jc w:val="center"/>
        <w:rPr>
          <w:rFonts w:ascii="Times New Roman" w:hAnsi="Times New Roman" w:cs="Times New Roman"/>
          <w:b/>
          <w:sz w:val="28"/>
          <w:szCs w:val="28"/>
          <w:lang w:val="uk-UA"/>
        </w:rPr>
      </w:pPr>
      <w:r w:rsidRPr="00E56CA3">
        <w:rPr>
          <w:rFonts w:ascii="Times New Roman" w:hAnsi="Times New Roman" w:cs="Times New Roman"/>
          <w:b/>
          <w:sz w:val="28"/>
          <w:szCs w:val="28"/>
          <w:lang w:val="uk-UA"/>
        </w:rPr>
        <w:t xml:space="preserve">І Н С Т Р У К Ц І Я </w:t>
      </w:r>
      <w:r>
        <w:rPr>
          <w:rFonts w:ascii="Times New Roman" w:hAnsi="Times New Roman" w:cs="Times New Roman"/>
          <w:b/>
          <w:sz w:val="28"/>
          <w:szCs w:val="28"/>
          <w:lang w:val="uk-UA"/>
        </w:rPr>
        <w:t>№35</w:t>
      </w:r>
    </w:p>
    <w:p w:rsidR="0011286B" w:rsidRDefault="0011286B" w:rsidP="0011286B">
      <w:pPr>
        <w:pStyle w:val="a3"/>
        <w:spacing w:before="0" w:beforeAutospacing="0" w:after="0" w:afterAutospacing="0"/>
        <w:ind w:firstLine="540"/>
        <w:jc w:val="center"/>
        <w:rPr>
          <w:b/>
          <w:sz w:val="28"/>
          <w:szCs w:val="28"/>
          <w:lang w:val="uk-UA"/>
        </w:rPr>
      </w:pPr>
      <w:r w:rsidRPr="00B3629E">
        <w:rPr>
          <w:b/>
          <w:sz w:val="28"/>
          <w:szCs w:val="28"/>
          <w:lang w:val="uk-UA"/>
        </w:rPr>
        <w:t>з охорони праці та безпеки життєдіяльності</w:t>
      </w:r>
      <w:r>
        <w:rPr>
          <w:b/>
          <w:sz w:val="28"/>
          <w:szCs w:val="28"/>
          <w:lang w:val="uk-UA"/>
        </w:rPr>
        <w:t xml:space="preserve">, </w:t>
      </w:r>
    </w:p>
    <w:p w:rsidR="0011286B" w:rsidRDefault="0011286B" w:rsidP="0011286B">
      <w:pPr>
        <w:pStyle w:val="a3"/>
        <w:spacing w:before="0" w:beforeAutospacing="0" w:after="0" w:afterAutospacing="0"/>
        <w:ind w:firstLine="540"/>
        <w:jc w:val="center"/>
        <w:rPr>
          <w:b/>
          <w:sz w:val="28"/>
          <w:szCs w:val="28"/>
          <w:lang w:val="uk-UA"/>
        </w:rPr>
      </w:pPr>
      <w:r>
        <w:rPr>
          <w:b/>
          <w:sz w:val="28"/>
          <w:szCs w:val="28"/>
          <w:lang w:val="uk-UA"/>
        </w:rPr>
        <w:t xml:space="preserve">загальні норми та культура поведінки студентів </w:t>
      </w:r>
    </w:p>
    <w:p w:rsidR="0011286B" w:rsidRDefault="0011286B" w:rsidP="0011286B">
      <w:pPr>
        <w:pStyle w:val="a3"/>
        <w:spacing w:before="0" w:beforeAutospacing="0" w:after="0" w:afterAutospacing="0"/>
        <w:ind w:firstLine="540"/>
        <w:jc w:val="center"/>
        <w:rPr>
          <w:b/>
          <w:sz w:val="28"/>
          <w:szCs w:val="28"/>
          <w:lang w:val="uk-UA"/>
        </w:rPr>
      </w:pPr>
      <w:r>
        <w:rPr>
          <w:b/>
          <w:sz w:val="28"/>
          <w:szCs w:val="28"/>
          <w:lang w:val="uk-UA"/>
        </w:rPr>
        <w:t>під час навчання та у вільний час</w:t>
      </w: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Pr="00D64357"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u w:val="single"/>
          <w:lang w:val="uk-UA"/>
        </w:rPr>
      </w:pPr>
    </w:p>
    <w:p w:rsidR="00081670" w:rsidRDefault="00081670" w:rsidP="00081670">
      <w:pPr>
        <w:pStyle w:val="a3"/>
        <w:spacing w:before="0" w:beforeAutospacing="0" w:after="0" w:afterAutospacing="0"/>
        <w:ind w:firstLine="540"/>
        <w:jc w:val="center"/>
        <w:rPr>
          <w:b/>
          <w:u w:val="single"/>
          <w:lang w:val="uk-UA"/>
        </w:rPr>
      </w:pPr>
    </w:p>
    <w:p w:rsidR="00081670" w:rsidRDefault="00081670" w:rsidP="00081670">
      <w:pPr>
        <w:pStyle w:val="a3"/>
        <w:spacing w:before="0" w:beforeAutospacing="0" w:after="0" w:afterAutospacing="0"/>
        <w:ind w:firstLine="540"/>
        <w:jc w:val="center"/>
        <w:rPr>
          <w:b/>
          <w:u w:val="single"/>
          <w:lang w:val="uk-UA"/>
        </w:rPr>
      </w:pPr>
    </w:p>
    <w:p w:rsidR="00081670" w:rsidRDefault="00081670" w:rsidP="00081670">
      <w:pPr>
        <w:pStyle w:val="a3"/>
        <w:spacing w:before="0" w:beforeAutospacing="0" w:after="0" w:afterAutospacing="0"/>
        <w:ind w:firstLine="540"/>
        <w:jc w:val="center"/>
        <w:rPr>
          <w:b/>
          <w:u w:val="single"/>
          <w:lang w:val="uk-UA"/>
        </w:rPr>
      </w:pPr>
    </w:p>
    <w:p w:rsidR="00081670" w:rsidRDefault="00081670" w:rsidP="00081670">
      <w:pPr>
        <w:pStyle w:val="a3"/>
        <w:spacing w:before="0" w:beforeAutospacing="0" w:after="0" w:afterAutospacing="0"/>
        <w:ind w:firstLine="540"/>
        <w:jc w:val="center"/>
        <w:rPr>
          <w:b/>
          <w:u w:val="single"/>
          <w:lang w:val="uk-UA"/>
        </w:rPr>
      </w:pPr>
    </w:p>
    <w:p w:rsidR="00081670" w:rsidRDefault="00081670" w:rsidP="00081670">
      <w:pPr>
        <w:pStyle w:val="a3"/>
        <w:spacing w:before="0" w:beforeAutospacing="0" w:after="0" w:afterAutospacing="0"/>
        <w:ind w:firstLine="540"/>
        <w:jc w:val="center"/>
        <w:rPr>
          <w:b/>
          <w:u w:val="single"/>
          <w:lang w:val="uk-UA"/>
        </w:rPr>
      </w:pPr>
    </w:p>
    <w:p w:rsidR="00081670" w:rsidRDefault="00081670" w:rsidP="00081670">
      <w:pPr>
        <w:pStyle w:val="a3"/>
        <w:spacing w:before="0" w:beforeAutospacing="0" w:after="0" w:afterAutospacing="0"/>
        <w:ind w:firstLine="540"/>
        <w:jc w:val="center"/>
        <w:rPr>
          <w:b/>
          <w:u w:val="single"/>
          <w:lang w:val="uk-UA"/>
        </w:rPr>
      </w:pPr>
    </w:p>
    <w:p w:rsidR="00081670" w:rsidRDefault="00081670" w:rsidP="00081670">
      <w:pPr>
        <w:pStyle w:val="a3"/>
        <w:spacing w:before="0" w:beforeAutospacing="0" w:after="0" w:afterAutospacing="0"/>
        <w:ind w:firstLine="540"/>
        <w:jc w:val="center"/>
        <w:rPr>
          <w:b/>
          <w:u w:val="single"/>
          <w:lang w:val="uk-UA"/>
        </w:rPr>
      </w:pPr>
    </w:p>
    <w:p w:rsidR="00081670" w:rsidRDefault="00081670" w:rsidP="00081670">
      <w:pPr>
        <w:pStyle w:val="a3"/>
        <w:spacing w:before="0" w:beforeAutospacing="0" w:after="0" w:afterAutospacing="0"/>
        <w:ind w:firstLine="540"/>
        <w:jc w:val="center"/>
        <w:rPr>
          <w:b/>
          <w:u w:val="single"/>
          <w:lang w:val="uk-UA"/>
        </w:rPr>
      </w:pPr>
      <w:r w:rsidRPr="00D64357">
        <w:rPr>
          <w:b/>
          <w:u w:val="single"/>
          <w:lang w:val="uk-UA"/>
        </w:rPr>
        <w:t>м. Марганець</w:t>
      </w:r>
    </w:p>
    <w:p w:rsidR="00081670" w:rsidRDefault="00081670" w:rsidP="00081670">
      <w:pPr>
        <w:pStyle w:val="a3"/>
        <w:spacing w:before="0" w:beforeAutospacing="0" w:after="0" w:afterAutospacing="0"/>
        <w:ind w:firstLine="540"/>
        <w:jc w:val="center"/>
        <w:rPr>
          <w:b/>
          <w:u w:val="single"/>
          <w:lang w:val="uk-UA"/>
        </w:rPr>
      </w:pPr>
    </w:p>
    <w:p w:rsidR="00081670" w:rsidRDefault="00081670" w:rsidP="00081670">
      <w:pPr>
        <w:pStyle w:val="a3"/>
        <w:spacing w:before="0" w:beforeAutospacing="0" w:after="0" w:afterAutospacing="0"/>
        <w:ind w:firstLine="540"/>
        <w:jc w:val="center"/>
        <w:rPr>
          <w:b/>
          <w:u w:val="single"/>
          <w:lang w:val="uk-UA"/>
        </w:rPr>
      </w:pPr>
      <w:r>
        <w:rPr>
          <w:b/>
          <w:u w:val="single"/>
          <w:lang w:val="uk-UA"/>
        </w:rPr>
        <w:t>2016 р.</w:t>
      </w:r>
    </w:p>
    <w:p w:rsidR="0011286B" w:rsidRDefault="0011286B" w:rsidP="00081670">
      <w:pPr>
        <w:pStyle w:val="a3"/>
        <w:spacing w:before="0" w:beforeAutospacing="0" w:after="0" w:afterAutospacing="0"/>
        <w:ind w:firstLine="540"/>
        <w:jc w:val="center"/>
        <w:rPr>
          <w:u w:val="single"/>
          <w:lang w:val="uk-UA"/>
        </w:rPr>
      </w:pPr>
    </w:p>
    <w:p w:rsidR="00081670" w:rsidRDefault="00081670" w:rsidP="00081670">
      <w:pPr>
        <w:pStyle w:val="a3"/>
        <w:spacing w:before="0" w:beforeAutospacing="0" w:after="0" w:afterAutospacing="0"/>
        <w:ind w:firstLine="540"/>
        <w:jc w:val="center"/>
        <w:rPr>
          <w:lang w:val="uk-UA"/>
        </w:rPr>
      </w:pPr>
      <w:r w:rsidRPr="00D64357">
        <w:rPr>
          <w:u w:val="single"/>
          <w:lang w:val="uk-UA"/>
        </w:rPr>
        <w:lastRenderedPageBreak/>
        <w:t>Марганецький коледж ДВНЗ «Національний гірничий університет</w:t>
      </w:r>
      <w:r>
        <w:rPr>
          <w:lang w:val="uk-UA"/>
        </w:rPr>
        <w:t>»</w:t>
      </w:r>
    </w:p>
    <w:p w:rsidR="00081670" w:rsidRDefault="00081670" w:rsidP="00081670">
      <w:pPr>
        <w:pStyle w:val="a3"/>
        <w:spacing w:before="0" w:beforeAutospacing="0" w:after="0" w:afterAutospacing="0"/>
        <w:ind w:firstLine="540"/>
        <w:jc w:val="center"/>
        <w:rPr>
          <w:lang w:val="uk-UA"/>
        </w:rPr>
      </w:pPr>
    </w:p>
    <w:p w:rsidR="00081670" w:rsidRPr="00D64357" w:rsidRDefault="00081670" w:rsidP="00081670">
      <w:pPr>
        <w:pStyle w:val="a3"/>
        <w:spacing w:before="0" w:beforeAutospacing="0" w:after="0" w:afterAutospacing="0"/>
        <w:ind w:firstLine="540"/>
        <w:jc w:val="right"/>
        <w:rPr>
          <w:lang w:val="uk-UA"/>
        </w:rPr>
      </w:pPr>
    </w:p>
    <w:p w:rsidR="00C60249" w:rsidRPr="00CA535D" w:rsidRDefault="00C60249" w:rsidP="00C60249">
      <w:pPr>
        <w:pStyle w:val="a3"/>
        <w:spacing w:before="0" w:beforeAutospacing="0" w:after="0" w:afterAutospacing="0" w:line="20" w:lineRule="atLeast"/>
        <w:ind w:firstLine="540"/>
        <w:jc w:val="center"/>
      </w:pPr>
    </w:p>
    <w:p w:rsidR="00FA5EA1" w:rsidRDefault="00FA5EA1" w:rsidP="00FA5EA1">
      <w:pPr>
        <w:pStyle w:val="a3"/>
        <w:spacing w:before="0" w:beforeAutospacing="0" w:after="0" w:afterAutospacing="0"/>
        <w:ind w:firstLine="540"/>
        <w:jc w:val="center"/>
        <w:rPr>
          <w:lang w:val="uk-UA"/>
        </w:rPr>
      </w:pPr>
    </w:p>
    <w:p w:rsidR="00FA5EA1" w:rsidRDefault="00FA5EA1" w:rsidP="00FA5EA1">
      <w:pPr>
        <w:pStyle w:val="a3"/>
        <w:spacing w:before="0" w:beforeAutospacing="0" w:after="0" w:afterAutospacing="0"/>
        <w:ind w:firstLine="540"/>
        <w:jc w:val="center"/>
        <w:rPr>
          <w:lang w:val="uk-UA"/>
        </w:rPr>
      </w:pPr>
    </w:p>
    <w:p w:rsidR="00FA5EA1" w:rsidRDefault="00FA5EA1" w:rsidP="00FA5EA1">
      <w:pPr>
        <w:pStyle w:val="a3"/>
        <w:spacing w:before="0" w:beforeAutospacing="0" w:after="0" w:afterAutospacing="0"/>
        <w:ind w:firstLine="6379"/>
        <w:rPr>
          <w:lang w:val="uk-UA"/>
        </w:rPr>
      </w:pPr>
      <w:r>
        <w:rPr>
          <w:rStyle w:val="a4"/>
          <w:lang w:val="uk-UA"/>
        </w:rPr>
        <w:t>Затверджено</w:t>
      </w:r>
    </w:p>
    <w:p w:rsidR="00FA5EA1" w:rsidRDefault="00FA5EA1" w:rsidP="00FA5EA1">
      <w:pPr>
        <w:pStyle w:val="a3"/>
        <w:spacing w:before="0" w:beforeAutospacing="0" w:after="0" w:afterAutospacing="0"/>
        <w:ind w:firstLine="6379"/>
        <w:rPr>
          <w:lang w:val="uk-UA"/>
        </w:rPr>
      </w:pPr>
      <w:r>
        <w:rPr>
          <w:lang w:val="uk-UA"/>
        </w:rPr>
        <w:t xml:space="preserve">Наказом директора </w:t>
      </w:r>
    </w:p>
    <w:p w:rsidR="00FA5EA1" w:rsidRDefault="00FA5EA1" w:rsidP="00FA5EA1">
      <w:pPr>
        <w:pStyle w:val="a3"/>
        <w:spacing w:before="0" w:beforeAutospacing="0" w:after="0" w:afterAutospacing="0"/>
        <w:ind w:firstLine="6379"/>
        <w:rPr>
          <w:lang w:val="uk-UA"/>
        </w:rPr>
      </w:pPr>
      <w:proofErr w:type="spellStart"/>
      <w:r>
        <w:rPr>
          <w:lang w:val="uk-UA"/>
        </w:rPr>
        <w:t>МК</w:t>
      </w:r>
      <w:proofErr w:type="spellEnd"/>
      <w:r>
        <w:rPr>
          <w:lang w:val="uk-UA"/>
        </w:rPr>
        <w:t xml:space="preserve"> ДВНЗ «НГУ»</w:t>
      </w:r>
    </w:p>
    <w:p w:rsidR="00FA5EA1" w:rsidRDefault="00FA5EA1" w:rsidP="00FA5EA1">
      <w:pPr>
        <w:pStyle w:val="a3"/>
        <w:spacing w:before="0" w:beforeAutospacing="0" w:after="0" w:afterAutospacing="0"/>
        <w:ind w:firstLine="6379"/>
        <w:rPr>
          <w:lang w:val="uk-UA"/>
        </w:rPr>
      </w:pPr>
      <w:r>
        <w:rPr>
          <w:lang w:val="uk-UA"/>
        </w:rPr>
        <w:t>від 07</w:t>
      </w:r>
      <w:r w:rsidR="002B2EE2">
        <w:rPr>
          <w:lang w:val="uk-UA"/>
        </w:rPr>
        <w:t>.</w:t>
      </w:r>
      <w:r>
        <w:rPr>
          <w:lang w:val="uk-UA"/>
        </w:rPr>
        <w:t xml:space="preserve">12.2016 р. № 74 </w:t>
      </w:r>
      <w:r w:rsidRPr="003E2EDB">
        <w:rPr>
          <w:u w:val="single"/>
          <w:vertAlign w:val="superscript"/>
          <w:lang w:val="uk-UA"/>
        </w:rPr>
        <w:t>Г</w:t>
      </w:r>
    </w:p>
    <w:p w:rsidR="00FA5EA1" w:rsidRDefault="00FA5EA1" w:rsidP="00FA5EA1">
      <w:pPr>
        <w:pStyle w:val="a3"/>
        <w:spacing w:before="0" w:beforeAutospacing="0" w:after="0" w:afterAutospacing="0"/>
        <w:ind w:firstLine="6379"/>
        <w:rPr>
          <w:lang w:val="uk-UA"/>
        </w:rPr>
      </w:pPr>
      <w:r>
        <w:rPr>
          <w:lang w:val="uk-UA"/>
        </w:rPr>
        <w:t>Івановою В.І.</w:t>
      </w:r>
    </w:p>
    <w:p w:rsidR="00FA5EA1" w:rsidRDefault="00FA5EA1" w:rsidP="00FA5EA1">
      <w:pPr>
        <w:pStyle w:val="a3"/>
        <w:spacing w:before="0" w:beforeAutospacing="0" w:after="0" w:afterAutospacing="0"/>
        <w:ind w:firstLine="540"/>
        <w:jc w:val="center"/>
        <w:rPr>
          <w:lang w:val="uk-UA"/>
        </w:rPr>
      </w:pPr>
    </w:p>
    <w:p w:rsidR="00FA5EA1" w:rsidRDefault="00FA5EA1" w:rsidP="00FA5EA1">
      <w:pPr>
        <w:pStyle w:val="a3"/>
        <w:spacing w:before="0" w:beforeAutospacing="0" w:after="0" w:afterAutospacing="0"/>
        <w:ind w:firstLine="540"/>
        <w:jc w:val="center"/>
        <w:rPr>
          <w:lang w:val="uk-UA"/>
        </w:rPr>
      </w:pPr>
    </w:p>
    <w:p w:rsidR="00FA5EA1" w:rsidRDefault="00FA5EA1" w:rsidP="00FA5EA1">
      <w:pPr>
        <w:pStyle w:val="a3"/>
        <w:spacing w:before="0" w:beforeAutospacing="0" w:after="0" w:afterAutospacing="0"/>
        <w:ind w:firstLine="540"/>
        <w:jc w:val="center"/>
        <w:rPr>
          <w:lang w:val="uk-UA"/>
        </w:rPr>
      </w:pPr>
    </w:p>
    <w:p w:rsidR="00C60249" w:rsidRPr="00FA5EA1" w:rsidRDefault="00C60249" w:rsidP="00C60249">
      <w:pPr>
        <w:pStyle w:val="a3"/>
        <w:spacing w:before="0" w:beforeAutospacing="0" w:after="0" w:afterAutospacing="0" w:line="20" w:lineRule="atLeast"/>
        <w:ind w:firstLine="540"/>
        <w:jc w:val="both"/>
        <w:rPr>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081670" w:rsidRDefault="00081670" w:rsidP="00081670">
      <w:pPr>
        <w:pStyle w:val="a3"/>
        <w:spacing w:before="0" w:beforeAutospacing="0" w:after="0" w:afterAutospacing="0"/>
        <w:ind w:firstLine="540"/>
        <w:jc w:val="center"/>
        <w:rPr>
          <w:lang w:val="uk-UA"/>
        </w:rPr>
      </w:pPr>
    </w:p>
    <w:p w:rsidR="00081670" w:rsidRPr="00E56CA3" w:rsidRDefault="00081670" w:rsidP="00081670">
      <w:pPr>
        <w:spacing w:after="0" w:line="240" w:lineRule="auto"/>
        <w:ind w:firstLine="709"/>
        <w:jc w:val="center"/>
        <w:rPr>
          <w:rFonts w:ascii="Times New Roman" w:hAnsi="Times New Roman" w:cs="Times New Roman"/>
          <w:b/>
          <w:sz w:val="28"/>
          <w:szCs w:val="28"/>
          <w:lang w:val="uk-UA"/>
        </w:rPr>
      </w:pPr>
      <w:r w:rsidRPr="00E56CA3">
        <w:rPr>
          <w:rFonts w:ascii="Times New Roman" w:hAnsi="Times New Roman" w:cs="Times New Roman"/>
          <w:b/>
          <w:sz w:val="28"/>
          <w:szCs w:val="28"/>
          <w:lang w:val="uk-UA"/>
        </w:rPr>
        <w:t xml:space="preserve">І Н С Т Р У К Ц І Я </w:t>
      </w:r>
      <w:r w:rsidR="00132A59">
        <w:rPr>
          <w:rFonts w:ascii="Times New Roman" w:hAnsi="Times New Roman" w:cs="Times New Roman"/>
          <w:b/>
          <w:sz w:val="28"/>
          <w:szCs w:val="28"/>
          <w:lang w:val="uk-UA"/>
        </w:rPr>
        <w:t>№35</w:t>
      </w:r>
    </w:p>
    <w:p w:rsidR="00061B88" w:rsidRDefault="00B3629E" w:rsidP="00081670">
      <w:pPr>
        <w:pStyle w:val="a3"/>
        <w:spacing w:before="0" w:beforeAutospacing="0" w:after="0" w:afterAutospacing="0"/>
        <w:ind w:firstLine="540"/>
        <w:jc w:val="center"/>
        <w:rPr>
          <w:b/>
          <w:sz w:val="28"/>
          <w:szCs w:val="28"/>
          <w:lang w:val="uk-UA"/>
        </w:rPr>
      </w:pPr>
      <w:r w:rsidRPr="00B3629E">
        <w:rPr>
          <w:b/>
          <w:sz w:val="28"/>
          <w:szCs w:val="28"/>
          <w:lang w:val="uk-UA"/>
        </w:rPr>
        <w:t>з охорони праці та безпеки життєдіяльності</w:t>
      </w:r>
      <w:r w:rsidR="00061B88">
        <w:rPr>
          <w:b/>
          <w:sz w:val="28"/>
          <w:szCs w:val="28"/>
          <w:lang w:val="uk-UA"/>
        </w:rPr>
        <w:t xml:space="preserve">, </w:t>
      </w:r>
    </w:p>
    <w:p w:rsidR="00061B88" w:rsidRDefault="00061B88" w:rsidP="00081670">
      <w:pPr>
        <w:pStyle w:val="a3"/>
        <w:spacing w:before="0" w:beforeAutospacing="0" w:after="0" w:afterAutospacing="0"/>
        <w:ind w:firstLine="540"/>
        <w:jc w:val="center"/>
        <w:rPr>
          <w:b/>
          <w:sz w:val="28"/>
          <w:szCs w:val="28"/>
          <w:lang w:val="uk-UA"/>
        </w:rPr>
      </w:pPr>
      <w:r>
        <w:rPr>
          <w:b/>
          <w:sz w:val="28"/>
          <w:szCs w:val="28"/>
          <w:lang w:val="uk-UA"/>
        </w:rPr>
        <w:t xml:space="preserve">загальні норми та культура поведінки студентів </w:t>
      </w:r>
    </w:p>
    <w:p w:rsidR="00061B88" w:rsidRDefault="00061B88" w:rsidP="00081670">
      <w:pPr>
        <w:pStyle w:val="a3"/>
        <w:spacing w:before="0" w:beforeAutospacing="0" w:after="0" w:afterAutospacing="0"/>
        <w:ind w:firstLine="540"/>
        <w:jc w:val="center"/>
        <w:rPr>
          <w:b/>
          <w:sz w:val="28"/>
          <w:szCs w:val="28"/>
          <w:lang w:val="uk-UA"/>
        </w:rPr>
      </w:pPr>
      <w:r>
        <w:rPr>
          <w:b/>
          <w:sz w:val="28"/>
          <w:szCs w:val="28"/>
          <w:lang w:val="uk-UA"/>
        </w:rPr>
        <w:t>під час навчання та у вільний час</w:t>
      </w: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FA5EA1" w:rsidRDefault="00FA5EA1" w:rsidP="00081670">
      <w:pPr>
        <w:pStyle w:val="a3"/>
        <w:spacing w:before="0" w:beforeAutospacing="0" w:after="0" w:afterAutospacing="0"/>
        <w:ind w:firstLine="540"/>
        <w:jc w:val="center"/>
        <w:rPr>
          <w:b/>
          <w:lang w:val="uk-UA"/>
        </w:rPr>
      </w:pPr>
    </w:p>
    <w:p w:rsidR="00FA5EA1" w:rsidRDefault="00FA5EA1"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081670" w:rsidRDefault="00081670" w:rsidP="00081670">
      <w:pPr>
        <w:pStyle w:val="a3"/>
        <w:spacing w:before="0" w:beforeAutospacing="0" w:after="0" w:afterAutospacing="0"/>
        <w:ind w:firstLine="540"/>
        <w:jc w:val="center"/>
        <w:rPr>
          <w:b/>
          <w:lang w:val="uk-UA"/>
        </w:rPr>
      </w:pPr>
    </w:p>
    <w:p w:rsidR="006E2207" w:rsidRDefault="006E2207" w:rsidP="00081670">
      <w:pPr>
        <w:pStyle w:val="a3"/>
        <w:spacing w:before="0" w:beforeAutospacing="0" w:after="0" w:afterAutospacing="0"/>
        <w:ind w:firstLine="540"/>
        <w:jc w:val="center"/>
        <w:rPr>
          <w:b/>
          <w:u w:val="single"/>
          <w:lang w:val="uk-UA"/>
        </w:rPr>
      </w:pPr>
    </w:p>
    <w:p w:rsidR="006E2207" w:rsidRDefault="006E2207" w:rsidP="00081670">
      <w:pPr>
        <w:pStyle w:val="a3"/>
        <w:spacing w:before="0" w:beforeAutospacing="0" w:after="0" w:afterAutospacing="0"/>
        <w:ind w:firstLine="540"/>
        <w:jc w:val="center"/>
        <w:rPr>
          <w:b/>
          <w:u w:val="single"/>
          <w:lang w:val="uk-UA"/>
        </w:rPr>
      </w:pPr>
    </w:p>
    <w:p w:rsidR="00061B88" w:rsidRDefault="00061B88" w:rsidP="00081670">
      <w:pPr>
        <w:pStyle w:val="a3"/>
        <w:spacing w:before="0" w:beforeAutospacing="0" w:after="0" w:afterAutospacing="0"/>
        <w:ind w:firstLine="540"/>
        <w:jc w:val="center"/>
        <w:rPr>
          <w:b/>
          <w:u w:val="single"/>
          <w:lang w:val="uk-UA"/>
        </w:rPr>
      </w:pPr>
    </w:p>
    <w:p w:rsidR="00061B88" w:rsidRDefault="00061B88" w:rsidP="00081670">
      <w:pPr>
        <w:pStyle w:val="a3"/>
        <w:spacing w:before="0" w:beforeAutospacing="0" w:after="0" w:afterAutospacing="0"/>
        <w:ind w:firstLine="540"/>
        <w:jc w:val="center"/>
        <w:rPr>
          <w:b/>
          <w:u w:val="single"/>
          <w:lang w:val="uk-UA"/>
        </w:rPr>
      </w:pPr>
    </w:p>
    <w:p w:rsidR="00061B88" w:rsidRDefault="00061B88" w:rsidP="00081670">
      <w:pPr>
        <w:pStyle w:val="a3"/>
        <w:spacing w:before="0" w:beforeAutospacing="0" w:after="0" w:afterAutospacing="0"/>
        <w:ind w:firstLine="540"/>
        <w:jc w:val="center"/>
        <w:rPr>
          <w:b/>
          <w:u w:val="single"/>
          <w:lang w:val="uk-UA"/>
        </w:rPr>
      </w:pPr>
    </w:p>
    <w:p w:rsidR="00081670" w:rsidRDefault="00081670" w:rsidP="00081670">
      <w:pPr>
        <w:pStyle w:val="a3"/>
        <w:spacing w:before="0" w:beforeAutospacing="0" w:after="0" w:afterAutospacing="0"/>
        <w:ind w:firstLine="540"/>
        <w:jc w:val="center"/>
        <w:rPr>
          <w:b/>
          <w:u w:val="single"/>
          <w:lang w:val="uk-UA"/>
        </w:rPr>
      </w:pPr>
      <w:r w:rsidRPr="00D64357">
        <w:rPr>
          <w:b/>
          <w:u w:val="single"/>
          <w:lang w:val="uk-UA"/>
        </w:rPr>
        <w:t>м. Марганець</w:t>
      </w:r>
    </w:p>
    <w:p w:rsidR="00081670" w:rsidRDefault="00081670" w:rsidP="00081670">
      <w:pPr>
        <w:pStyle w:val="a3"/>
        <w:spacing w:before="0" w:beforeAutospacing="0" w:after="0" w:afterAutospacing="0"/>
        <w:ind w:firstLine="540"/>
        <w:jc w:val="center"/>
        <w:rPr>
          <w:b/>
          <w:u w:val="single"/>
          <w:lang w:val="uk-UA"/>
        </w:rPr>
      </w:pPr>
    </w:p>
    <w:p w:rsidR="00081670" w:rsidRDefault="00081670" w:rsidP="00081670">
      <w:pPr>
        <w:pStyle w:val="a3"/>
        <w:spacing w:before="0" w:beforeAutospacing="0" w:after="0" w:afterAutospacing="0"/>
        <w:ind w:firstLine="540"/>
        <w:jc w:val="center"/>
        <w:rPr>
          <w:b/>
          <w:u w:val="single"/>
          <w:lang w:val="uk-UA"/>
        </w:rPr>
      </w:pPr>
      <w:r>
        <w:rPr>
          <w:b/>
          <w:u w:val="single"/>
          <w:lang w:val="uk-UA"/>
        </w:rPr>
        <w:t>2016 р.</w:t>
      </w:r>
    </w:p>
    <w:p w:rsidR="00132A59" w:rsidRDefault="00933D2E" w:rsidP="00132A59">
      <w:pPr>
        <w:spacing w:after="0"/>
        <w:ind w:firstLine="567"/>
        <w:jc w:val="both"/>
        <w:rPr>
          <w:rFonts w:ascii="Times New Roman" w:hAnsi="Times New Roman" w:cs="Times New Roman"/>
          <w:lang w:val="uk-UA"/>
        </w:rPr>
      </w:pPr>
      <w:r w:rsidRPr="00933D2E">
        <w:rPr>
          <w:rFonts w:ascii="Times New Roman" w:hAnsi="Times New Roman" w:cs="Times New Roman"/>
          <w:lang w:val="uk-UA"/>
        </w:rPr>
        <w:lastRenderedPageBreak/>
        <w:t xml:space="preserve">Правила поведінки студентів </w:t>
      </w:r>
      <w:proofErr w:type="spellStart"/>
      <w:r w:rsidR="00132A59">
        <w:rPr>
          <w:rFonts w:ascii="Times New Roman" w:hAnsi="Times New Roman" w:cs="Times New Roman"/>
          <w:lang w:val="uk-UA"/>
        </w:rPr>
        <w:t>Марганецького</w:t>
      </w:r>
      <w:proofErr w:type="spellEnd"/>
      <w:r w:rsidRPr="00933D2E">
        <w:rPr>
          <w:rFonts w:ascii="Times New Roman" w:hAnsi="Times New Roman" w:cs="Times New Roman"/>
          <w:lang w:val="uk-UA"/>
        </w:rPr>
        <w:t xml:space="preserve"> коледжу регламентують норми поведінки студентів та їх відносини з викладачами, працівниками коледжу та іншими студентами. </w:t>
      </w:r>
    </w:p>
    <w:p w:rsidR="00F12852" w:rsidRDefault="00933D2E" w:rsidP="00132A59">
      <w:pPr>
        <w:spacing w:after="0"/>
        <w:ind w:firstLine="567"/>
        <w:jc w:val="both"/>
        <w:rPr>
          <w:rFonts w:ascii="Times New Roman" w:hAnsi="Times New Roman" w:cs="Times New Roman"/>
          <w:lang w:val="uk-UA"/>
        </w:rPr>
      </w:pPr>
      <w:r w:rsidRPr="00933D2E">
        <w:rPr>
          <w:rFonts w:ascii="Times New Roman" w:hAnsi="Times New Roman" w:cs="Times New Roman"/>
          <w:lang w:val="uk-UA"/>
        </w:rPr>
        <w:t xml:space="preserve">Правила поведінки створені на підставі Закону України «Про освіту», Положення про державний навчальний заклад, нормативних актів Міністерства освіти і науки України. </w:t>
      </w:r>
    </w:p>
    <w:p w:rsidR="00F12852" w:rsidRDefault="00933D2E" w:rsidP="00132A59">
      <w:pPr>
        <w:spacing w:after="0"/>
        <w:ind w:firstLine="567"/>
        <w:jc w:val="both"/>
        <w:rPr>
          <w:rFonts w:ascii="Times New Roman" w:hAnsi="Times New Roman" w:cs="Times New Roman"/>
          <w:lang w:val="uk-UA"/>
        </w:rPr>
      </w:pPr>
      <w:r w:rsidRPr="00933D2E">
        <w:rPr>
          <w:rFonts w:ascii="Times New Roman" w:hAnsi="Times New Roman" w:cs="Times New Roman"/>
          <w:lang w:val="uk-UA"/>
        </w:rPr>
        <w:t xml:space="preserve">Основним завданням Правил є формування у студента загальнолюдських моральних цінностей і громадянської позиції, створення атмосфери доброзичливості і взаємної поваги між студентами, викладачами та співробітниками коледжу, збереження традицій та іміджу </w:t>
      </w:r>
      <w:proofErr w:type="spellStart"/>
      <w:r w:rsidR="00F12852">
        <w:rPr>
          <w:rFonts w:ascii="Times New Roman" w:hAnsi="Times New Roman" w:cs="Times New Roman"/>
          <w:lang w:val="uk-UA"/>
        </w:rPr>
        <w:t>Марганецького</w:t>
      </w:r>
      <w:proofErr w:type="spellEnd"/>
      <w:r w:rsidR="00F12852" w:rsidRPr="00933D2E">
        <w:rPr>
          <w:rFonts w:ascii="Times New Roman" w:hAnsi="Times New Roman" w:cs="Times New Roman"/>
          <w:lang w:val="uk-UA"/>
        </w:rPr>
        <w:t xml:space="preserve"> коледжу</w:t>
      </w:r>
      <w:r w:rsidRPr="00933D2E">
        <w:rPr>
          <w:rFonts w:ascii="Times New Roman" w:hAnsi="Times New Roman" w:cs="Times New Roman"/>
          <w:lang w:val="uk-UA"/>
        </w:rPr>
        <w:t xml:space="preserve">. </w:t>
      </w:r>
    </w:p>
    <w:p w:rsidR="00F12852" w:rsidRDefault="00933D2E" w:rsidP="00132A59">
      <w:pPr>
        <w:spacing w:after="0"/>
        <w:ind w:firstLine="567"/>
        <w:jc w:val="both"/>
        <w:rPr>
          <w:rFonts w:ascii="Times New Roman" w:hAnsi="Times New Roman" w:cs="Times New Roman"/>
          <w:lang w:val="uk-UA"/>
        </w:rPr>
      </w:pPr>
      <w:r w:rsidRPr="00933D2E">
        <w:rPr>
          <w:rFonts w:ascii="Times New Roman" w:hAnsi="Times New Roman" w:cs="Times New Roman"/>
          <w:lang w:val="uk-UA"/>
        </w:rPr>
        <w:t xml:space="preserve">Виконання Правил є обов’язковим для всіх студентів незалежно від форми навчання. </w:t>
      </w:r>
    </w:p>
    <w:p w:rsidR="00132A59" w:rsidRDefault="00933D2E" w:rsidP="00132A59">
      <w:pPr>
        <w:spacing w:after="0"/>
        <w:ind w:firstLine="567"/>
        <w:jc w:val="both"/>
        <w:rPr>
          <w:rFonts w:ascii="Times New Roman" w:hAnsi="Times New Roman" w:cs="Times New Roman"/>
          <w:lang w:val="uk-UA"/>
        </w:rPr>
      </w:pPr>
      <w:r w:rsidRPr="00933D2E">
        <w:rPr>
          <w:rFonts w:ascii="Times New Roman" w:hAnsi="Times New Roman" w:cs="Times New Roman"/>
          <w:lang w:val="uk-UA"/>
        </w:rPr>
        <w:t xml:space="preserve">Незнання Правил не звільняє від їх виконання та не знімає дисциплінарної відповідальності за їх порушення. </w:t>
      </w:r>
    </w:p>
    <w:p w:rsidR="00132A59" w:rsidRPr="00132A59" w:rsidRDefault="00933D2E" w:rsidP="00132A59">
      <w:pPr>
        <w:spacing w:after="0"/>
        <w:ind w:firstLine="567"/>
        <w:jc w:val="center"/>
        <w:rPr>
          <w:rFonts w:ascii="Times New Roman" w:hAnsi="Times New Roman" w:cs="Times New Roman"/>
          <w:b/>
          <w:lang w:val="uk-UA"/>
        </w:rPr>
      </w:pPr>
      <w:r w:rsidRPr="00132A59">
        <w:rPr>
          <w:rFonts w:ascii="Times New Roman" w:hAnsi="Times New Roman" w:cs="Times New Roman"/>
          <w:b/>
          <w:lang w:val="uk-UA"/>
        </w:rPr>
        <w:t>1. Базові етичні принципи та норми поведінки.</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1.1. Кожен студент з повагою ставиться до норм Конституції та Законів України.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1.2. Кожен студент з повагою ставиться до цінностей історично-культурної спадщини України, її мов та традицій.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1.3. Студент бере на себе зобов’язання зберігати добрі традиції коледжу, підтримувати та підвищувати його імідж, зберігати майно, дотримуватися норм громадської моралі.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1.4. У коледжі визнаються загальнолюдські цивілізаційні цінності, відповідно до яких належність особи до будь-якої національної, етнічної, мовної, релігійної, соціальної, політичної групи в жодному разі не може бути причиною для дискримінації або некоректного, образливого ставлення.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1.5. У коледжі не припустимо здійснення дій, які обмежують права інших осіб, заважають здійсненню ними посадових обов’язків, створюють перешкоди навчальному процесу. </w:t>
      </w:r>
    </w:p>
    <w:p w:rsidR="00F12852" w:rsidRDefault="00F12852" w:rsidP="00F12852">
      <w:pPr>
        <w:spacing w:after="0" w:line="240" w:lineRule="auto"/>
        <w:ind w:firstLine="567"/>
        <w:jc w:val="both"/>
        <w:rPr>
          <w:rFonts w:ascii="Times New Roman" w:hAnsi="Times New Roman" w:cs="Times New Roman"/>
          <w:lang w:val="uk-UA"/>
        </w:rPr>
      </w:pPr>
    </w:p>
    <w:p w:rsidR="00F12852" w:rsidRPr="00F12852" w:rsidRDefault="00933D2E" w:rsidP="00F12852">
      <w:pPr>
        <w:spacing w:after="0" w:line="240" w:lineRule="auto"/>
        <w:ind w:firstLine="567"/>
        <w:jc w:val="center"/>
        <w:rPr>
          <w:rFonts w:ascii="Times New Roman" w:hAnsi="Times New Roman" w:cs="Times New Roman"/>
          <w:b/>
          <w:lang w:val="uk-UA"/>
        </w:rPr>
      </w:pPr>
      <w:r w:rsidRPr="00F12852">
        <w:rPr>
          <w:rFonts w:ascii="Times New Roman" w:hAnsi="Times New Roman" w:cs="Times New Roman"/>
          <w:b/>
          <w:lang w:val="uk-UA"/>
        </w:rPr>
        <w:t>2. Навчальні заняття</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2.1. Студент повинен з’явитися на заняття без запізнень. Про початок і закінчення навчальних занять викладачі і студенти сповіщаються дзвоником.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2.2. Студенти перед початком занять заходять до аудиторії тільки після того, як її залишить викладач і студенти, які займалися на попередній парі, або за дозволом викладача.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2.3. Перед початком заняття чергові, призначені старостою групи, повинні витерти усі записи з дошки, перевірити наявність крейди, доставити до аудиторії потрібне демонстраційне обладнання та апаратуру (за вказівкою викладача).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2.4. Перед початком заняття студент повинен вимкнути мобільний телефон, електронні </w:t>
      </w:r>
      <w:proofErr w:type="spellStart"/>
      <w:r w:rsidRPr="00933D2E">
        <w:rPr>
          <w:rFonts w:ascii="Times New Roman" w:hAnsi="Times New Roman" w:cs="Times New Roman"/>
          <w:lang w:val="uk-UA"/>
        </w:rPr>
        <w:t>аудіо-</w:t>
      </w:r>
      <w:proofErr w:type="spellEnd"/>
      <w:r w:rsidRPr="00933D2E">
        <w:rPr>
          <w:rFonts w:ascii="Times New Roman" w:hAnsi="Times New Roman" w:cs="Times New Roman"/>
          <w:lang w:val="uk-UA"/>
        </w:rPr>
        <w:t xml:space="preserve"> (відео) програвачі та іншу техніку. Користування цими приладами під час занять категорично заборонено.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2.5. Традиційною формою вітання викладача, який входить до аудиторії на початку з</w:t>
      </w:r>
      <w:r w:rsidR="00F12852">
        <w:rPr>
          <w:rFonts w:ascii="Times New Roman" w:hAnsi="Times New Roman" w:cs="Times New Roman"/>
          <w:lang w:val="uk-UA"/>
        </w:rPr>
        <w:t xml:space="preserve">анять, є вставання студентів.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2.6. Студент, який запізнився до початку занять, може бути допущений до аудиторії тільки за дозволом викладача.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2.7. Пропуск занять без поважної причини не допускається.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2.8. За поважних причин студент може отримати дозвіл завідуючого відділенням, за поданням керівника групи, на пропуск занять або короткочасну відпустку. Про це студент повинен заздалегідь попередити викладача.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2.9. У випадку відсутності на заняттях без дозволу завідуючого відділенням, студент повинен довести</w:t>
      </w:r>
      <w:r w:rsidR="00F12852">
        <w:rPr>
          <w:rFonts w:ascii="Times New Roman" w:hAnsi="Times New Roman" w:cs="Times New Roman"/>
          <w:lang w:val="uk-UA"/>
        </w:rPr>
        <w:t xml:space="preserve"> </w:t>
      </w:r>
      <w:r w:rsidRPr="00933D2E">
        <w:rPr>
          <w:rFonts w:ascii="Times New Roman" w:hAnsi="Times New Roman" w:cs="Times New Roman"/>
          <w:lang w:val="uk-UA"/>
        </w:rPr>
        <w:t xml:space="preserve">причину та термін відсутності на заняттях.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2.10. Довідка про хворобу надається студентом у перший день виходу його на навчання після хвороби.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2.11. У разі неявки викладача на заняття, староста групи сповіщає про це завідуючого відділенням і далі діє згідно з вказівками зав.</w:t>
      </w:r>
      <w:r w:rsidR="00F12852">
        <w:rPr>
          <w:rFonts w:ascii="Times New Roman" w:hAnsi="Times New Roman" w:cs="Times New Roman"/>
          <w:lang w:val="uk-UA"/>
        </w:rPr>
        <w:t xml:space="preserve"> </w:t>
      </w:r>
      <w:r w:rsidRPr="00933D2E">
        <w:rPr>
          <w:rFonts w:ascii="Times New Roman" w:hAnsi="Times New Roman" w:cs="Times New Roman"/>
          <w:lang w:val="uk-UA"/>
        </w:rPr>
        <w:t xml:space="preserve">відділенням. Група при цьому знаходиться в аудиторії згідно з розкладом занять.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2.12. Під час занять заборонено: - знаходитися за межами навчальної аудиторії без дозволу викладача; - пересуватися та виходити з аудиторії без дозволу викладача; - вживати їжу та напої; - забруднювати аудиторію, зокрема приліплювати жувальні гумки, робити подряпини та записи на столах і стінах, залишати після занять сміття в аудиторії; - заважати під час проведення занять викладачеві та іншим студентам; - користуватись мобільними телефонами та іншими засобами зв’язку.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lastRenderedPageBreak/>
        <w:t xml:space="preserve">2.13.Студент повинен виконувати правила безпеки під час лабораторних робіт, при роботі з електроприладами, машинами й механізмами, під час проведення занять з фізичного виховання. З правилами безпеки студента знайомить викладач з дисциплін перед початком занять. </w:t>
      </w:r>
    </w:p>
    <w:p w:rsidR="00F12852" w:rsidRDefault="00F12852" w:rsidP="00F12852">
      <w:pPr>
        <w:spacing w:after="0" w:line="240" w:lineRule="auto"/>
        <w:ind w:firstLine="567"/>
        <w:jc w:val="center"/>
        <w:rPr>
          <w:rFonts w:ascii="Times New Roman" w:hAnsi="Times New Roman" w:cs="Times New Roman"/>
          <w:b/>
          <w:lang w:val="uk-UA"/>
        </w:rPr>
      </w:pPr>
    </w:p>
    <w:p w:rsidR="00F12852" w:rsidRPr="00F12852" w:rsidRDefault="00933D2E" w:rsidP="00F12852">
      <w:pPr>
        <w:spacing w:after="0" w:line="240" w:lineRule="auto"/>
        <w:ind w:firstLine="567"/>
        <w:jc w:val="center"/>
        <w:rPr>
          <w:rFonts w:ascii="Times New Roman" w:hAnsi="Times New Roman" w:cs="Times New Roman"/>
          <w:b/>
          <w:lang w:val="uk-UA"/>
        </w:rPr>
      </w:pPr>
      <w:r w:rsidRPr="00F12852">
        <w:rPr>
          <w:rFonts w:ascii="Times New Roman" w:hAnsi="Times New Roman" w:cs="Times New Roman"/>
          <w:b/>
          <w:lang w:val="uk-UA"/>
        </w:rPr>
        <w:t>3. Навчальний процес</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3.1.У кожній групі, за поданням завідуючого відділенням, призначається наказом директора, староста з числа найбільш успішних і дисциплінованих студентів. Староста групи підпорядкований заступнику директора з виховної роботи, завідуючому відділенням та куратору групи.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3.2. Староста групи: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доводить до відома студентів групи розпорядження й вказівки завідуючого відділенням та куратора групи;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здійснює контроль за відвідуванням студентами групи навчальних занять;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веде журнал обліку відвідування занять;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контролює цілісність обладнання, меблів і чистоту в аудиторіях, де займається група; </w:t>
      </w:r>
    </w:p>
    <w:p w:rsidR="00F1285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сповіщає студентів про зміни, що вносяться у розклад навчальних занять; - призначає на кожен день чергових групи; </w:t>
      </w:r>
    </w:p>
    <w:p w:rsidR="00F12852" w:rsidRDefault="00F12852" w:rsidP="00F12852">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 </w:t>
      </w:r>
      <w:r w:rsidR="00933D2E" w:rsidRPr="00933D2E">
        <w:rPr>
          <w:rFonts w:ascii="Times New Roman" w:hAnsi="Times New Roman" w:cs="Times New Roman"/>
          <w:lang w:val="uk-UA"/>
        </w:rPr>
        <w:t xml:space="preserve">представляє інтереси студентів групи перед викладачами, завідуючим відділенням, адміністрацією коледжу. </w:t>
      </w:r>
    </w:p>
    <w:p w:rsidR="002D5E4B"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3.3. Розпорядження старости, у межах його функцій, є обов’язковими для всіх студентів групи.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3.4. Студент з’являється на екзамени, заліки, індивідуальні консультації, додаткові заняття точно у визначений для цього час. У випадку, якщо викладача немає, слід повідомити про це завідуючого навчальною частиною.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3.5. На екзамени і заліки студент з`являється з індивідуальним навчальним планом (заліковою книжкою).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3.6. Забороняється передача студентського квитка, індивідуального навчального плану студента, залікової книжки, пільгових квитків іншим особам.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3.7. Підробка студентських документів, пільгових квитків, журналів груп, виправлення та підчищення у них є вчинками несумісними зі званням студента.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3.8. Для студента є неприпустимим надання заздалегідь неправдивої інформації викладачам, куратору групи, завідуючому відділенням, керівництву коледжу щодо навчального процесу та функціонування навчального закладу.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3.9. Під час відвідування бібліотеки коледжу та користування її літературою студент повинен виконувати Правила користування бібліотекою та читальним залом коледжу.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3.10. Студент виконує інші обов’язки, передбачені «Положенням про вищий навчальний заклад». </w:t>
      </w:r>
    </w:p>
    <w:p w:rsidR="009536F2" w:rsidRPr="009536F2" w:rsidRDefault="00933D2E" w:rsidP="009536F2">
      <w:pPr>
        <w:spacing w:after="0" w:line="240" w:lineRule="auto"/>
        <w:ind w:firstLine="567"/>
        <w:jc w:val="center"/>
        <w:rPr>
          <w:rFonts w:ascii="Times New Roman" w:hAnsi="Times New Roman" w:cs="Times New Roman"/>
          <w:b/>
          <w:lang w:val="uk-UA"/>
        </w:rPr>
      </w:pPr>
      <w:r w:rsidRPr="009536F2">
        <w:rPr>
          <w:rFonts w:ascii="Times New Roman" w:hAnsi="Times New Roman" w:cs="Times New Roman"/>
          <w:b/>
          <w:lang w:val="uk-UA"/>
        </w:rPr>
        <w:t>4. Приміщення і територія коледжу.</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4.1. У коледжі заборонено створення студентами політичних партій та проведення у приміщеннях і на території коледжу політичної діяльності.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4.2. Будь - які заходи (культурного, релігійного та іншого характеру) на території і в приміщеннях коледжу проводяться за дозволом адміністрації коледжу.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4.3. При знаходженні у приміщеннях та на території коледжу студент повинен мати при собі студентський квиток і пред’являти його на прохання уповноважених посадових осіб коледжу.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4.4. Знаходження у навчальних аудиторіях коледжу у верхньому одязі та головних уборах заборонено.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4.5. У коледжі прийнятий діловий стиль в одязі для студентів, викладачів і співробітників. Заборонено вхід до коледжу студентам у спортивному одязі, пляжному вбранні, одязі з провокаційними надписами та будь-якому іншому одязі.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4.6. У приміщеннях та на території коледжу прийнята спокійна, доброзичлива манера спілкування. Не допускаються вигуки, образливі вислови, ненормативна лексика.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4.7. Студент підтримує в усіх приміщеннях коледжу та на його території чистоту і порядок, дбайливо та акуратно ставиться до матеріальної власності коледжу (майну, обладнанню, приладам, меблям, наочним посібникам тощо).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4.8. Студент дотримується охайності й загальноприйнятих норм користування туалетом.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4.9. Паління у приміщеннях та на території коледжу заборонено, крім спеціально відведених для цього місцях на території.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lastRenderedPageBreak/>
        <w:t xml:space="preserve">4.10. Студент повинен дотримуватися норм гігієни та санітарії, виконувати правила електричної та пожежної безпеки у приміщеннях та на території коледжу.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4.11. Виносити з приміщень коледжу різне обладнання, техніку, прилади, інше майно коледжу</w:t>
      </w:r>
      <w:r w:rsidR="009536F2">
        <w:rPr>
          <w:rFonts w:ascii="Times New Roman" w:hAnsi="Times New Roman" w:cs="Times New Roman"/>
          <w:lang w:val="uk-UA"/>
        </w:rPr>
        <w:t xml:space="preserve"> </w:t>
      </w:r>
      <w:r w:rsidRPr="00933D2E">
        <w:rPr>
          <w:rFonts w:ascii="Times New Roman" w:hAnsi="Times New Roman" w:cs="Times New Roman"/>
          <w:lang w:val="uk-UA"/>
        </w:rPr>
        <w:t xml:space="preserve">дозволяється лише за письмовим дозволом адміністрації.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4.12. Знаходження студентів у навчальних корпусах у </w:t>
      </w:r>
      <w:proofErr w:type="spellStart"/>
      <w:r w:rsidRPr="00933D2E">
        <w:rPr>
          <w:rFonts w:ascii="Times New Roman" w:hAnsi="Times New Roman" w:cs="Times New Roman"/>
          <w:lang w:val="uk-UA"/>
        </w:rPr>
        <w:t>позанавчальний</w:t>
      </w:r>
      <w:proofErr w:type="spellEnd"/>
      <w:r w:rsidRPr="00933D2E">
        <w:rPr>
          <w:rFonts w:ascii="Times New Roman" w:hAnsi="Times New Roman" w:cs="Times New Roman"/>
          <w:lang w:val="uk-UA"/>
        </w:rPr>
        <w:t xml:space="preserve"> час не дозволяється крім занять спортом, художньою самодіяльністю, громадськими справами та науково-дослідною роботою у присутності відповідальної особи.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4.13 Знаходження студентів у приміщеннях коледжу у святкові та </w:t>
      </w:r>
      <w:r w:rsidR="0018720B" w:rsidRPr="00933D2E">
        <w:rPr>
          <w:rFonts w:ascii="Times New Roman" w:hAnsi="Times New Roman" w:cs="Times New Roman"/>
          <w:lang w:val="uk-UA"/>
        </w:rPr>
        <w:t>загально вихідні</w:t>
      </w:r>
      <w:r w:rsidRPr="00933D2E">
        <w:rPr>
          <w:rFonts w:ascii="Times New Roman" w:hAnsi="Times New Roman" w:cs="Times New Roman"/>
          <w:lang w:val="uk-UA"/>
        </w:rPr>
        <w:t xml:space="preserve"> дні, у робочі дні після 20-00 допускається лише за наявності дозволу адміністрації коледжу.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4.14. У приміщеннях та на території коледжу забороняється: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розпивати спиртні та слабоалкогольні напої, включаючи пиво;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розповсюджувати та вживати наркотичні речовини;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знаходитись у стані алкогольного, наркотичного або токсичного сп’яніння;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здійснювати будь-які дії, які перешкоджають навчальному процесу;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приводити з собою у приміщення коледжу домашніх тварин; </w:t>
      </w:r>
    </w:p>
    <w:p w:rsidR="003A1881"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грати у карти та інші азартні ігри;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застосовувати піротехнічні засоби на території коледжу;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сидіти на підвіконнях, схилятися на підвіконня коли відчинені вікна, сидіти на столах та інших непризначених для цього місцях;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ставити власний автотранспорт на проїжджій частині території коледжу, газонах та тротуарах. </w:t>
      </w:r>
    </w:p>
    <w:p w:rsidR="0018720B" w:rsidRDefault="0018720B" w:rsidP="0018720B">
      <w:pPr>
        <w:spacing w:after="0" w:line="240" w:lineRule="auto"/>
        <w:ind w:firstLine="567"/>
        <w:jc w:val="center"/>
        <w:rPr>
          <w:rFonts w:ascii="Times New Roman" w:hAnsi="Times New Roman" w:cs="Times New Roman"/>
          <w:b/>
          <w:lang w:val="uk-UA"/>
        </w:rPr>
      </w:pPr>
    </w:p>
    <w:p w:rsidR="0018720B" w:rsidRPr="0018720B" w:rsidRDefault="00933D2E" w:rsidP="0018720B">
      <w:pPr>
        <w:spacing w:after="0" w:line="240" w:lineRule="auto"/>
        <w:ind w:firstLine="567"/>
        <w:jc w:val="center"/>
        <w:rPr>
          <w:rFonts w:ascii="Times New Roman" w:hAnsi="Times New Roman" w:cs="Times New Roman"/>
          <w:b/>
          <w:lang w:val="uk-UA"/>
        </w:rPr>
      </w:pPr>
      <w:r w:rsidRPr="0018720B">
        <w:rPr>
          <w:rFonts w:ascii="Times New Roman" w:hAnsi="Times New Roman" w:cs="Times New Roman"/>
          <w:b/>
          <w:lang w:val="uk-UA"/>
        </w:rPr>
        <w:t>5. Вимоги безпеки</w:t>
      </w:r>
    </w:p>
    <w:p w:rsidR="009536F2" w:rsidRDefault="0018720B" w:rsidP="00F12852">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В</w:t>
      </w:r>
      <w:r w:rsidR="00933D2E" w:rsidRPr="00933D2E">
        <w:rPr>
          <w:rFonts w:ascii="Times New Roman" w:hAnsi="Times New Roman" w:cs="Times New Roman"/>
          <w:lang w:val="uk-UA"/>
        </w:rPr>
        <w:t xml:space="preserve">сі учасники навчально-виховного процесу повинні знати правила надання першої (долікарської) допомоги при характерних ушкодженнях, мати необхідні знання та навички користування медикаментами. </w:t>
      </w:r>
    </w:p>
    <w:p w:rsidR="009536F2" w:rsidRDefault="00933D2E" w:rsidP="00F12852">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Правила поведінки студентів: </w:t>
      </w:r>
    </w:p>
    <w:p w:rsidR="009536F2" w:rsidRPr="00FB387D" w:rsidRDefault="00933D2E" w:rsidP="00F12852">
      <w:pPr>
        <w:spacing w:after="0" w:line="240" w:lineRule="auto"/>
        <w:ind w:firstLine="567"/>
        <w:jc w:val="both"/>
        <w:rPr>
          <w:rFonts w:ascii="Times New Roman" w:hAnsi="Times New Roman" w:cs="Times New Roman"/>
          <w:lang w:val="uk-UA"/>
        </w:rPr>
      </w:pPr>
      <w:r w:rsidRPr="00C60249">
        <w:rPr>
          <w:rFonts w:ascii="Times New Roman" w:hAnsi="Times New Roman" w:cs="Times New Roman"/>
          <w:lang w:val="uk-UA"/>
        </w:rPr>
        <w:t xml:space="preserve">5.1. </w:t>
      </w:r>
      <w:r w:rsidR="00FB387D" w:rsidRPr="00C60249">
        <w:rPr>
          <w:rFonts w:ascii="Times New Roman" w:hAnsi="Times New Roman" w:cs="Times New Roman"/>
          <w:lang w:val="uk-UA"/>
        </w:rPr>
        <w:t>Н</w:t>
      </w:r>
      <w:r w:rsidRPr="00C60249">
        <w:rPr>
          <w:rFonts w:ascii="Times New Roman" w:hAnsi="Times New Roman" w:cs="Times New Roman"/>
          <w:lang w:val="uk-UA"/>
        </w:rPr>
        <w:t>а вулиці:</w:t>
      </w:r>
      <w:r w:rsidRPr="00FB387D">
        <w:rPr>
          <w:rFonts w:ascii="Times New Roman" w:hAnsi="Times New Roman" w:cs="Times New Roman"/>
          <w:lang w:val="uk-UA"/>
        </w:rPr>
        <w:t xml:space="preserve"> </w:t>
      </w:r>
    </w:p>
    <w:p w:rsidR="009536F2" w:rsidRPr="00FB387D" w:rsidRDefault="00933D2E" w:rsidP="00F12852">
      <w:pPr>
        <w:spacing w:after="0" w:line="240" w:lineRule="auto"/>
        <w:ind w:firstLine="567"/>
        <w:jc w:val="both"/>
        <w:rPr>
          <w:rFonts w:ascii="Times New Roman" w:hAnsi="Times New Roman" w:cs="Times New Roman"/>
          <w:lang w:val="uk-UA"/>
        </w:rPr>
      </w:pPr>
      <w:r w:rsidRPr="00FB387D">
        <w:rPr>
          <w:rFonts w:ascii="Times New Roman" w:hAnsi="Times New Roman" w:cs="Times New Roman"/>
          <w:lang w:val="uk-UA"/>
        </w:rPr>
        <w:t xml:space="preserve">- рухатися по тротуарах і пішохідних доріжках, </w:t>
      </w:r>
      <w:r w:rsidR="00FB387D" w:rsidRPr="00FB387D">
        <w:rPr>
          <w:rFonts w:ascii="Times New Roman" w:hAnsi="Times New Roman" w:cs="Times New Roman"/>
          <w:lang w:val="uk-UA"/>
        </w:rPr>
        <w:t>до</w:t>
      </w:r>
      <w:r w:rsidRPr="00FB387D">
        <w:rPr>
          <w:rFonts w:ascii="Times New Roman" w:hAnsi="Times New Roman" w:cs="Times New Roman"/>
          <w:lang w:val="uk-UA"/>
        </w:rPr>
        <w:t xml:space="preserve">тримуючись правого боку; </w:t>
      </w:r>
    </w:p>
    <w:p w:rsidR="009536F2" w:rsidRPr="00FB387D" w:rsidRDefault="00933D2E" w:rsidP="00F12852">
      <w:pPr>
        <w:spacing w:after="0" w:line="240" w:lineRule="auto"/>
        <w:ind w:firstLine="567"/>
        <w:jc w:val="both"/>
        <w:rPr>
          <w:rFonts w:ascii="Times New Roman" w:hAnsi="Times New Roman" w:cs="Times New Roman"/>
          <w:lang w:val="uk-UA"/>
        </w:rPr>
      </w:pPr>
      <w:r w:rsidRPr="00FB387D">
        <w:rPr>
          <w:rFonts w:ascii="Times New Roman" w:hAnsi="Times New Roman" w:cs="Times New Roman"/>
          <w:lang w:val="uk-UA"/>
        </w:rPr>
        <w:t>- за межами населених пунктів, рухаючись узбіччям чи краєм прої</w:t>
      </w:r>
      <w:r w:rsidR="00FB387D">
        <w:rPr>
          <w:rFonts w:ascii="Times New Roman" w:hAnsi="Times New Roman" w:cs="Times New Roman"/>
          <w:lang w:val="uk-UA"/>
        </w:rPr>
        <w:t>зно</w:t>
      </w:r>
      <w:r w:rsidRPr="00FB387D">
        <w:rPr>
          <w:rFonts w:ascii="Times New Roman" w:hAnsi="Times New Roman" w:cs="Times New Roman"/>
          <w:lang w:val="uk-UA"/>
        </w:rPr>
        <w:t xml:space="preserve">ї частини, йти назустріч руху транспортних засобів; </w:t>
      </w:r>
    </w:p>
    <w:p w:rsidR="009536F2" w:rsidRPr="00FB387D" w:rsidRDefault="00933D2E" w:rsidP="00F12852">
      <w:pPr>
        <w:spacing w:after="0" w:line="240" w:lineRule="auto"/>
        <w:ind w:firstLine="567"/>
        <w:jc w:val="both"/>
        <w:rPr>
          <w:rFonts w:ascii="Times New Roman" w:hAnsi="Times New Roman" w:cs="Times New Roman"/>
          <w:lang w:val="uk-UA"/>
        </w:rPr>
      </w:pPr>
      <w:r w:rsidRPr="00FB387D">
        <w:rPr>
          <w:rFonts w:ascii="Times New Roman" w:hAnsi="Times New Roman" w:cs="Times New Roman"/>
          <w:lang w:val="uk-UA"/>
        </w:rPr>
        <w:t>- переходити прої</w:t>
      </w:r>
      <w:r w:rsidR="00FB387D">
        <w:rPr>
          <w:rFonts w:ascii="Times New Roman" w:hAnsi="Times New Roman" w:cs="Times New Roman"/>
          <w:lang w:val="uk-UA"/>
        </w:rPr>
        <w:t>зн</w:t>
      </w:r>
      <w:r w:rsidRPr="00FB387D">
        <w:rPr>
          <w:rFonts w:ascii="Times New Roman" w:hAnsi="Times New Roman" w:cs="Times New Roman"/>
          <w:lang w:val="uk-UA"/>
        </w:rPr>
        <w:t xml:space="preserve">у частину тільки по пішохідних переходах, у тому числі підземних і наземних, а уразі їх відсутності – на перехрестях по лініях тротуарів або узбіч; </w:t>
      </w:r>
    </w:p>
    <w:p w:rsidR="009536F2" w:rsidRPr="00FB387D" w:rsidRDefault="00933D2E" w:rsidP="00F12852">
      <w:pPr>
        <w:spacing w:after="0" w:line="240" w:lineRule="auto"/>
        <w:ind w:firstLine="567"/>
        <w:jc w:val="both"/>
        <w:rPr>
          <w:rFonts w:ascii="Times New Roman" w:hAnsi="Times New Roman" w:cs="Times New Roman"/>
          <w:lang w:val="uk-UA"/>
        </w:rPr>
      </w:pPr>
      <w:r w:rsidRPr="00FB387D">
        <w:rPr>
          <w:rFonts w:ascii="Times New Roman" w:hAnsi="Times New Roman" w:cs="Times New Roman"/>
          <w:lang w:val="uk-UA"/>
        </w:rPr>
        <w:t xml:space="preserve">- у місцях із регульованим рухом керуватися тільки сигналами регулювальника чи світлофора; </w:t>
      </w:r>
    </w:p>
    <w:p w:rsidR="009536F2" w:rsidRPr="00FB387D" w:rsidRDefault="00933D2E" w:rsidP="00F12852">
      <w:pPr>
        <w:spacing w:after="0" w:line="240" w:lineRule="auto"/>
        <w:ind w:firstLine="567"/>
        <w:jc w:val="both"/>
        <w:rPr>
          <w:rFonts w:ascii="Times New Roman" w:hAnsi="Times New Roman" w:cs="Times New Roman"/>
          <w:lang w:val="uk-UA"/>
        </w:rPr>
      </w:pPr>
      <w:r w:rsidRPr="00FB387D">
        <w:rPr>
          <w:rFonts w:ascii="Times New Roman" w:hAnsi="Times New Roman" w:cs="Times New Roman"/>
          <w:lang w:val="uk-UA"/>
        </w:rPr>
        <w:t>- виходити на проїжджу частину з-за транспортних засобів упевнившись, що не наближаю</w:t>
      </w:r>
      <w:r w:rsidR="009536F2" w:rsidRPr="00FB387D">
        <w:rPr>
          <w:rFonts w:ascii="Times New Roman" w:hAnsi="Times New Roman" w:cs="Times New Roman"/>
          <w:lang w:val="uk-UA"/>
        </w:rPr>
        <w:t xml:space="preserve">ться інші транспортні засоби; </w:t>
      </w:r>
    </w:p>
    <w:p w:rsidR="009536F2" w:rsidRPr="00FB387D" w:rsidRDefault="00933D2E" w:rsidP="00F12852">
      <w:pPr>
        <w:spacing w:after="0" w:line="240" w:lineRule="auto"/>
        <w:ind w:firstLine="567"/>
        <w:jc w:val="both"/>
        <w:rPr>
          <w:rFonts w:ascii="Times New Roman" w:hAnsi="Times New Roman" w:cs="Times New Roman"/>
          <w:lang w:val="uk-UA"/>
        </w:rPr>
      </w:pPr>
      <w:r w:rsidRPr="00FB387D">
        <w:rPr>
          <w:rFonts w:ascii="Times New Roman" w:hAnsi="Times New Roman" w:cs="Times New Roman"/>
          <w:lang w:val="uk-UA"/>
        </w:rPr>
        <w:t xml:space="preserve">- чекати на транспортний засіб тільки на посадкових майданчиках (зупинках), тротуарах, узбіччях, не створюючи перешкод для дорожнього руху; </w:t>
      </w:r>
    </w:p>
    <w:p w:rsidR="009536F2" w:rsidRPr="00FB387D" w:rsidRDefault="00933D2E" w:rsidP="00F12852">
      <w:pPr>
        <w:spacing w:after="0" w:line="240" w:lineRule="auto"/>
        <w:ind w:firstLine="567"/>
        <w:jc w:val="both"/>
        <w:rPr>
          <w:rFonts w:ascii="Times New Roman" w:hAnsi="Times New Roman" w:cs="Times New Roman"/>
          <w:lang w:val="uk-UA"/>
        </w:rPr>
      </w:pPr>
      <w:r w:rsidRPr="00FB387D">
        <w:rPr>
          <w:rFonts w:ascii="Times New Roman" w:hAnsi="Times New Roman" w:cs="Times New Roman"/>
          <w:lang w:val="uk-UA"/>
        </w:rPr>
        <w:t xml:space="preserve">- у разі наближення транспортного засобу з увімкненим проблисковим маячком червоного або синього кольору, чи спеціальним звуковим сигналом, треба утриматися від переходу проїжджої частини або негайно залишити її; </w:t>
      </w:r>
    </w:p>
    <w:p w:rsidR="009536F2" w:rsidRPr="00FB387D" w:rsidRDefault="00933D2E" w:rsidP="00F12852">
      <w:pPr>
        <w:spacing w:after="0" w:line="240" w:lineRule="auto"/>
        <w:ind w:firstLine="567"/>
        <w:jc w:val="both"/>
        <w:rPr>
          <w:rFonts w:ascii="Times New Roman" w:hAnsi="Times New Roman" w:cs="Times New Roman"/>
          <w:lang w:val="uk-UA"/>
        </w:rPr>
      </w:pPr>
      <w:r w:rsidRPr="00FB387D">
        <w:rPr>
          <w:rFonts w:ascii="Times New Roman" w:hAnsi="Times New Roman" w:cs="Times New Roman"/>
          <w:lang w:val="uk-UA"/>
        </w:rPr>
        <w:t>- категорично заборонено вибігати на прої</w:t>
      </w:r>
      <w:r w:rsidR="00FB387D">
        <w:rPr>
          <w:rFonts w:ascii="Times New Roman" w:hAnsi="Times New Roman" w:cs="Times New Roman"/>
          <w:lang w:val="uk-UA"/>
        </w:rPr>
        <w:t>зн</w:t>
      </w:r>
      <w:r w:rsidRPr="00FB387D">
        <w:rPr>
          <w:rFonts w:ascii="Times New Roman" w:hAnsi="Times New Roman" w:cs="Times New Roman"/>
          <w:lang w:val="uk-UA"/>
        </w:rPr>
        <w:t xml:space="preserve">у частину, влаштовувати на ній або поблизу неї ігри, переходити проїжджу частину поза пішохідним переходом або встановленими місцями; </w:t>
      </w:r>
    </w:p>
    <w:p w:rsidR="009536F2" w:rsidRPr="00FB387D" w:rsidRDefault="00933D2E" w:rsidP="00F12852">
      <w:pPr>
        <w:spacing w:after="0" w:line="240" w:lineRule="auto"/>
        <w:ind w:firstLine="567"/>
        <w:jc w:val="both"/>
        <w:rPr>
          <w:rFonts w:ascii="Times New Roman" w:hAnsi="Times New Roman" w:cs="Times New Roman"/>
          <w:lang w:val="uk-UA"/>
        </w:rPr>
      </w:pPr>
      <w:r w:rsidRPr="00FB387D">
        <w:rPr>
          <w:rFonts w:ascii="Times New Roman" w:hAnsi="Times New Roman" w:cs="Times New Roman"/>
          <w:lang w:val="uk-UA"/>
        </w:rPr>
        <w:t xml:space="preserve">- рухатися по дорозі велосипедом можна тільки дітям, які досягли 16 років; </w:t>
      </w:r>
    </w:p>
    <w:p w:rsidR="00FB387D" w:rsidRDefault="00FB387D" w:rsidP="00F12852">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 </w:t>
      </w:r>
      <w:r w:rsidR="00933D2E" w:rsidRPr="00FB387D">
        <w:rPr>
          <w:rFonts w:ascii="Times New Roman" w:hAnsi="Times New Roman" w:cs="Times New Roman"/>
          <w:lang w:val="uk-UA"/>
        </w:rPr>
        <w:t xml:space="preserve">мопеди й велосипеди повинні бути обладнані звуковим сигналом та </w:t>
      </w:r>
      <w:proofErr w:type="spellStart"/>
      <w:r w:rsidR="00933D2E" w:rsidRPr="00FB387D">
        <w:rPr>
          <w:rFonts w:ascii="Times New Roman" w:hAnsi="Times New Roman" w:cs="Times New Roman"/>
          <w:lang w:val="uk-UA"/>
        </w:rPr>
        <w:t>світлоповертачами</w:t>
      </w:r>
      <w:proofErr w:type="spellEnd"/>
      <w:r w:rsidR="00933D2E" w:rsidRPr="00FB387D">
        <w:rPr>
          <w:rFonts w:ascii="Times New Roman" w:hAnsi="Times New Roman" w:cs="Times New Roman"/>
          <w:lang w:val="uk-UA"/>
        </w:rPr>
        <w:t xml:space="preserve">: спереду – білого кольору, по боках – оранжевого, позаду – червоного; </w:t>
      </w:r>
    </w:p>
    <w:p w:rsidR="00FB387D" w:rsidRDefault="00FB387D" w:rsidP="00F12852">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 </w:t>
      </w:r>
      <w:r w:rsidR="00933D2E" w:rsidRPr="00FB387D">
        <w:rPr>
          <w:rFonts w:ascii="Times New Roman" w:hAnsi="Times New Roman" w:cs="Times New Roman"/>
          <w:lang w:val="uk-UA"/>
        </w:rPr>
        <w:t>на голові у водія має бути захисний шолом; чітко дотримуватися правил дорожнього руху;</w:t>
      </w:r>
    </w:p>
    <w:p w:rsidR="00FB387D" w:rsidRDefault="00933D2E" w:rsidP="00F12852">
      <w:pPr>
        <w:spacing w:after="0" w:line="240" w:lineRule="auto"/>
        <w:ind w:firstLine="567"/>
        <w:jc w:val="both"/>
        <w:rPr>
          <w:rFonts w:ascii="Times New Roman" w:hAnsi="Times New Roman" w:cs="Times New Roman"/>
          <w:lang w:val="uk-UA"/>
        </w:rPr>
      </w:pPr>
      <w:r w:rsidRPr="00FB387D">
        <w:rPr>
          <w:rFonts w:ascii="Times New Roman" w:hAnsi="Times New Roman" w:cs="Times New Roman"/>
          <w:lang w:val="uk-UA"/>
        </w:rPr>
        <w:t xml:space="preserve">- водіям мопедів і велосипедів заборонено: керувати транспортом із несправним гальмом і звуковим сигналом, у темну пору доби; рухатися по автомагістралях, коли поряд є велосипедна доріжка; рухатися по тротуарах і пішохідних доріжках; </w:t>
      </w:r>
    </w:p>
    <w:p w:rsidR="00FB387D" w:rsidRDefault="00FB387D" w:rsidP="00F12852">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 </w:t>
      </w:r>
      <w:r w:rsidR="00933D2E" w:rsidRPr="00FB387D">
        <w:rPr>
          <w:rFonts w:ascii="Times New Roman" w:hAnsi="Times New Roman" w:cs="Times New Roman"/>
          <w:lang w:val="uk-UA"/>
        </w:rPr>
        <w:t xml:space="preserve">їздити не тримаючись за кермо та знімати ноги з педалей; перевозити пасажирів; буксирувати інші транспортні засоби; </w:t>
      </w:r>
    </w:p>
    <w:p w:rsidR="00FB387D" w:rsidRDefault="00933D2E" w:rsidP="00F12852">
      <w:pPr>
        <w:spacing w:after="0" w:line="240" w:lineRule="auto"/>
        <w:ind w:firstLine="567"/>
        <w:jc w:val="both"/>
        <w:rPr>
          <w:rFonts w:ascii="Times New Roman" w:hAnsi="Times New Roman" w:cs="Times New Roman"/>
          <w:lang w:val="uk-UA"/>
        </w:rPr>
      </w:pPr>
      <w:r w:rsidRPr="00FB387D">
        <w:rPr>
          <w:rFonts w:ascii="Times New Roman" w:hAnsi="Times New Roman" w:cs="Times New Roman"/>
          <w:lang w:val="uk-UA"/>
        </w:rPr>
        <w:t>- для катання на інших засобах (</w:t>
      </w:r>
      <w:proofErr w:type="spellStart"/>
      <w:r w:rsidRPr="00FB387D">
        <w:rPr>
          <w:rFonts w:ascii="Times New Roman" w:hAnsi="Times New Roman" w:cs="Times New Roman"/>
          <w:lang w:val="uk-UA"/>
        </w:rPr>
        <w:t>скейтборд</w:t>
      </w:r>
      <w:proofErr w:type="spellEnd"/>
      <w:r w:rsidRPr="00FB387D">
        <w:rPr>
          <w:rFonts w:ascii="Times New Roman" w:hAnsi="Times New Roman" w:cs="Times New Roman"/>
          <w:lang w:val="uk-UA"/>
        </w:rPr>
        <w:t xml:space="preserve">, самокат, ролики тощо) обирати місце на дитячих майданчиках та ін., на проїжджу частину </w:t>
      </w:r>
      <w:r w:rsidR="00FB387D" w:rsidRPr="00FB387D">
        <w:rPr>
          <w:rFonts w:ascii="Times New Roman" w:hAnsi="Times New Roman" w:cs="Times New Roman"/>
          <w:lang w:val="uk-UA"/>
        </w:rPr>
        <w:t>виї</w:t>
      </w:r>
      <w:r w:rsidR="00FB387D">
        <w:rPr>
          <w:rFonts w:ascii="Times New Roman" w:hAnsi="Times New Roman" w:cs="Times New Roman"/>
          <w:lang w:val="uk-UA"/>
        </w:rPr>
        <w:t>ж</w:t>
      </w:r>
      <w:r w:rsidR="00FB387D" w:rsidRPr="00FB387D">
        <w:rPr>
          <w:rFonts w:ascii="Times New Roman" w:hAnsi="Times New Roman" w:cs="Times New Roman"/>
          <w:lang w:val="uk-UA"/>
        </w:rPr>
        <w:t>джати</w:t>
      </w:r>
      <w:r w:rsidRPr="00FB387D">
        <w:rPr>
          <w:rFonts w:ascii="Times New Roman" w:hAnsi="Times New Roman" w:cs="Times New Roman"/>
          <w:lang w:val="uk-UA"/>
        </w:rPr>
        <w:t xml:space="preserve"> заборонено; </w:t>
      </w:r>
    </w:p>
    <w:p w:rsidR="00FB387D" w:rsidRDefault="00933D2E" w:rsidP="00FB387D">
      <w:pPr>
        <w:spacing w:after="0" w:line="240" w:lineRule="auto"/>
        <w:ind w:firstLine="567"/>
        <w:jc w:val="both"/>
        <w:rPr>
          <w:rFonts w:ascii="Times New Roman" w:hAnsi="Times New Roman" w:cs="Times New Roman"/>
          <w:lang w:val="uk-UA"/>
        </w:rPr>
      </w:pPr>
      <w:r w:rsidRPr="00FB387D">
        <w:rPr>
          <w:rFonts w:ascii="Times New Roman" w:hAnsi="Times New Roman" w:cs="Times New Roman"/>
          <w:lang w:val="uk-UA"/>
        </w:rPr>
        <w:t>- не наступайте на каналізаційні люки, це може призвести до непередбачуваних наслідків; - у темний час доби, йдучи вулицею, необхідно триматися подалі від</w:t>
      </w:r>
      <w:r w:rsidRPr="00933D2E">
        <w:rPr>
          <w:rFonts w:ascii="Times New Roman" w:hAnsi="Times New Roman" w:cs="Times New Roman"/>
          <w:lang w:val="uk-UA"/>
        </w:rPr>
        <w:t xml:space="preserve"> стін будинків, обминати підворіття, намагатися уникати безлюдних місць та автомобілів, що стоять біля узбіччя</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lastRenderedPageBreak/>
        <w:t xml:space="preserve">Студенти повинні виконувати зазначені Правила, а також інші Правила дорожнього руху України, знання про які отримані на уроках основ здоров’я, виховних годинах, інших предметних уроках. </w:t>
      </w:r>
    </w:p>
    <w:p w:rsidR="00FB387D" w:rsidRDefault="00933D2E" w:rsidP="00FB387D">
      <w:pPr>
        <w:spacing w:after="0" w:line="240" w:lineRule="auto"/>
        <w:ind w:firstLine="567"/>
        <w:jc w:val="both"/>
        <w:rPr>
          <w:rFonts w:ascii="Times New Roman" w:hAnsi="Times New Roman" w:cs="Times New Roman"/>
          <w:lang w:val="uk-UA"/>
        </w:rPr>
      </w:pPr>
      <w:r w:rsidRPr="00C60249">
        <w:rPr>
          <w:rFonts w:ascii="Times New Roman" w:hAnsi="Times New Roman" w:cs="Times New Roman"/>
          <w:lang w:val="uk-UA"/>
        </w:rPr>
        <w:t xml:space="preserve">5.2. </w:t>
      </w:r>
      <w:r w:rsidR="00FB387D" w:rsidRPr="00C60249">
        <w:rPr>
          <w:rFonts w:ascii="Times New Roman" w:hAnsi="Times New Roman" w:cs="Times New Roman"/>
          <w:lang w:val="uk-UA"/>
        </w:rPr>
        <w:t>П</w:t>
      </w:r>
      <w:r w:rsidRPr="00C60249">
        <w:rPr>
          <w:rFonts w:ascii="Times New Roman" w:hAnsi="Times New Roman" w:cs="Times New Roman"/>
          <w:lang w:val="uk-UA"/>
        </w:rPr>
        <w:t>ід час перебування у громадських місцях, проведені масових заходів:</w:t>
      </w:r>
      <w:r w:rsidRPr="00933D2E">
        <w:rPr>
          <w:rFonts w:ascii="Times New Roman" w:hAnsi="Times New Roman" w:cs="Times New Roman"/>
          <w:lang w:val="uk-UA"/>
        </w:rPr>
        <w:t xml:space="preserve">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слід прибути за 15 </w:t>
      </w:r>
      <w:proofErr w:type="spellStart"/>
      <w:r w:rsidRPr="00933D2E">
        <w:rPr>
          <w:rFonts w:ascii="Times New Roman" w:hAnsi="Times New Roman" w:cs="Times New Roman"/>
          <w:lang w:val="uk-UA"/>
        </w:rPr>
        <w:t>хв</w:t>
      </w:r>
      <w:proofErr w:type="spellEnd"/>
      <w:r w:rsidRPr="00933D2E">
        <w:rPr>
          <w:rFonts w:ascii="Times New Roman" w:hAnsi="Times New Roman" w:cs="Times New Roman"/>
          <w:lang w:val="uk-UA"/>
        </w:rPr>
        <w:t xml:space="preserve"> до початку заходу викладача чи супроводжуючого про свою присутність. Якщо з якоїсь причини ви не можете бути на заході, потрібно завчасно попередити телефонним зв’язком причину своєї відсутності;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під час проведення масових заходів в інших установах слід ознайомитися з запасними виходами, через які можна здійснити евакуацію у разі аварійної ситуації, а також із загальни</w:t>
      </w:r>
      <w:r w:rsidR="00FB387D">
        <w:rPr>
          <w:rFonts w:ascii="Times New Roman" w:hAnsi="Times New Roman" w:cs="Times New Roman"/>
          <w:lang w:val="uk-UA"/>
        </w:rPr>
        <w:t xml:space="preserve">м планом евакуації з установи;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під час проведення масових заходів в інших установах та закладах потрібно перебувати в зазначеному викладачем або супроводжуючим місці, пересуватися приміщенням, територією без дозволу заборонено;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під час проведення масових заходів слід поводитися чинно, пристойно, не кричати. Уважно слухати промовців. Якщо проводяться розважальні конкурси або вікторина з залом, не варто зіскакувати з місця, слід чекати, поки вас запросять. Не кричати, не свистіти, не бігати, не стрибати, не створювати травмонебезпечних ситуацій;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після завершення масового заходу залишити своє місце і вийти з приміщення тільки за вказівкою викладача або супроводжуючого;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заборонено вибігати, штовхатися під час виходу з приміщення, у якому відбувався захід, створювати травмонебезпечні ситуації;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категорично заборонено словами, діями чи агресивною поведінкою під час заходу провокувати інших учасників. Це може призвести до бійки, правопорушень; - чітко виконувати вказівки та розпорядження </w:t>
      </w:r>
      <w:r w:rsidR="00FB387D" w:rsidRPr="00933D2E">
        <w:rPr>
          <w:rFonts w:ascii="Times New Roman" w:hAnsi="Times New Roman" w:cs="Times New Roman"/>
          <w:lang w:val="uk-UA"/>
        </w:rPr>
        <w:t>викладача</w:t>
      </w:r>
      <w:r w:rsidRPr="00933D2E">
        <w:rPr>
          <w:rFonts w:ascii="Times New Roman" w:hAnsi="Times New Roman" w:cs="Times New Roman"/>
          <w:lang w:val="uk-UA"/>
        </w:rPr>
        <w:t xml:space="preserve"> або супроводжуючого. Без його дозволу не можна заходити або виходити з приміщення, території, на якій відбувається захід;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вступати в контакт із незнайомими людьми, у жодному разі не передавати їм свої речі (особливо цінні – телефон, прикраси тощо), навіть якщо вони назвалися представниками міліції, для запобігання скоєння насильства або злочину;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не заходити по одному на територію, на якій відбувається захід, або в приміщенні установи до вузьких, затемнених проходів, кутків чи туалетних кімнат, гардеробу тощо для уникнення вчинення протиправних дій, насильства;</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бути постійно в полі зору, уникати натовпу, обходити його. Якщо ви потрапили в натовп, у жодному разі не йдіть проти нього. Пам’ятайте, що найбільша давка буває біля дверей, перед сценою, біля арени тощо. Не наближайтеся до вітрин, стін, скляних дверей, до яких вас можуть притиснути. Якщо натовп вас захопив – не чиніть йому опору. Глибоко вдихнути, зігнути руки в ліктях і підняти їх, щоб захистити грудну клітину. Не тримати руки в кишенях, не чіплятися ні за що руками – так можна зламати руку. Якщо є можливість</w:t>
      </w:r>
      <w:r w:rsidR="00FB387D">
        <w:rPr>
          <w:rFonts w:ascii="Times New Roman" w:hAnsi="Times New Roman" w:cs="Times New Roman"/>
          <w:lang w:val="uk-UA"/>
        </w:rPr>
        <w:t xml:space="preserve"> </w:t>
      </w:r>
      <w:r w:rsidRPr="00933D2E">
        <w:rPr>
          <w:rFonts w:ascii="Times New Roman" w:hAnsi="Times New Roman" w:cs="Times New Roman"/>
          <w:lang w:val="uk-UA"/>
        </w:rPr>
        <w:t>-</w:t>
      </w:r>
      <w:r w:rsidR="00FB387D">
        <w:rPr>
          <w:rFonts w:ascii="Times New Roman" w:hAnsi="Times New Roman" w:cs="Times New Roman"/>
          <w:lang w:val="uk-UA"/>
        </w:rPr>
        <w:t xml:space="preserve"> </w:t>
      </w:r>
      <w:r w:rsidR="00FB387D" w:rsidRPr="00933D2E">
        <w:rPr>
          <w:rFonts w:ascii="Times New Roman" w:hAnsi="Times New Roman" w:cs="Times New Roman"/>
          <w:lang w:val="uk-UA"/>
        </w:rPr>
        <w:t>застібніть</w:t>
      </w:r>
      <w:r w:rsidRPr="00933D2E">
        <w:rPr>
          <w:rFonts w:ascii="Times New Roman" w:hAnsi="Times New Roman" w:cs="Times New Roman"/>
          <w:lang w:val="uk-UA"/>
        </w:rPr>
        <w:t xml:space="preserve"> одяг. Високі підбори, розв’язаний шнурок можуть вартувати життя. Слід викинути сумку, парасольку тощо. Якщо у вас щось упало, у жодному разі не намагатися підняти – життя дорожче. Головне завдання в натовпі – не впасти. Якщо вас збили з ніг, спробуйте згорнутися клубком і захистити голову руками, прикриваючи потилицю. При будь-якій можливості треба спробувати встати. При русі в суцільному натовпі не напирати на тих, хто йде попереду – бажання прискорити рух зазвичай завершується пробкою.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Якщо заходячи ви побачили багато п’яних або збуджених глядачів – вийдіть до завершення видовища або коли вже всі розійдуться, щоб уникнути правопорушень, небезпечних травм. Під час заходу слід дотримуватися правил пожежної безпеки, а саме: не можна брати участь у масовому заході студентам, одягненим в одяг із легкозаймистих матеріалів, не просочених вогнезахисною сумішшю; категорично заборонено брати з собою на захід вогненебезпечні предмети, що можуть спричинити пожежу (запальнички, сірники, петарди, бенгальські вогні, феєрверки, легкозаймисті речовини, </w:t>
      </w:r>
      <w:proofErr w:type="spellStart"/>
      <w:r w:rsidRPr="00933D2E">
        <w:rPr>
          <w:rFonts w:ascii="Times New Roman" w:hAnsi="Times New Roman" w:cs="Times New Roman"/>
          <w:lang w:val="uk-UA"/>
        </w:rPr>
        <w:t>вогнезаймисту</w:t>
      </w:r>
      <w:proofErr w:type="spellEnd"/>
      <w:r w:rsidRPr="00933D2E">
        <w:rPr>
          <w:rFonts w:ascii="Times New Roman" w:hAnsi="Times New Roman" w:cs="Times New Roman"/>
          <w:lang w:val="uk-UA"/>
        </w:rPr>
        <w:t xml:space="preserve"> рідину тощо).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Під час заходу не наближатися до електроприладів, музичної апаратури, які живляться електрострумом. У разі виявлення обірваних проводів, неізольованої проводки, іскріння проводки, слід негайно повідомити викладача, супроводжуючого про небезпеку. </w:t>
      </w:r>
    </w:p>
    <w:p w:rsidR="00FB387D" w:rsidRDefault="00933D2E" w:rsidP="00FB387D">
      <w:pPr>
        <w:spacing w:after="0" w:line="240" w:lineRule="auto"/>
        <w:ind w:firstLine="567"/>
        <w:jc w:val="both"/>
        <w:rPr>
          <w:rFonts w:ascii="Times New Roman" w:hAnsi="Times New Roman" w:cs="Times New Roman"/>
          <w:lang w:val="uk-UA"/>
        </w:rPr>
      </w:pPr>
      <w:r w:rsidRPr="00C60249">
        <w:rPr>
          <w:rFonts w:ascii="Times New Roman" w:hAnsi="Times New Roman" w:cs="Times New Roman"/>
          <w:lang w:val="uk-UA"/>
        </w:rPr>
        <w:t>5.3. Під час спортивно-масових заходів на базі навчального закладу та інших закладів:</w:t>
      </w:r>
      <w:r w:rsidRPr="00933D2E">
        <w:rPr>
          <w:rFonts w:ascii="Times New Roman" w:hAnsi="Times New Roman" w:cs="Times New Roman"/>
          <w:lang w:val="uk-UA"/>
        </w:rPr>
        <w:t xml:space="preserve">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до участі у спортивних змаганнях допускаються студенти, які пройшли медичний огляд і не мають протипоказань щодо стану здоров’я, мають довідку із візою лікаря, результати кардіологічного обстеження; - якщо ви не встигаєте або не можете взяти участь у заході, слід завчасно повідомити про це керівника за телефонним зв’язком;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lastRenderedPageBreak/>
        <w:t>- чітко дотримуватися вимог техніки безпеки, безпеки життєдіяльно</w:t>
      </w:r>
      <w:r w:rsidR="00FB387D">
        <w:rPr>
          <w:rFonts w:ascii="Times New Roman" w:hAnsi="Times New Roman" w:cs="Times New Roman"/>
          <w:lang w:val="uk-UA"/>
        </w:rPr>
        <w:t>сті під час участі у спортивно-</w:t>
      </w:r>
      <w:r w:rsidRPr="00933D2E">
        <w:rPr>
          <w:rFonts w:ascii="Times New Roman" w:hAnsi="Times New Roman" w:cs="Times New Roman"/>
          <w:lang w:val="uk-UA"/>
        </w:rPr>
        <w:t xml:space="preserve">масових заходах; </w:t>
      </w:r>
    </w:p>
    <w:p w:rsidR="00FB387D" w:rsidRDefault="00FB387D" w:rsidP="00FB387D">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 </w:t>
      </w:r>
      <w:r w:rsidR="00933D2E" w:rsidRPr="00933D2E">
        <w:rPr>
          <w:rFonts w:ascii="Times New Roman" w:hAnsi="Times New Roman" w:cs="Times New Roman"/>
          <w:lang w:val="uk-UA"/>
        </w:rPr>
        <w:t xml:space="preserve">виконувати вправи змагань тільки за вказівкою керівників заходу, прослухавши інструктаж;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під час участі у спортивно-масових заходах, студенти користуються спеціальним спортивним одягом (спортивний костюм) та спортивним взуттям, що визначається правилами проведення змагань з окремих видів спорту. Брати участь у спортивно-масових заходах без спортивного одягу, спортивного взуття забороняється;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спортивно-масові заходи повинні забезпечуватись медичним обслуговуванням (медичною сестрою, лікарем).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перед початком спортивно-масових змагань слід ознайомитися з порядком евакуації студентів у разі виникнення пожежі, надзвичайної ситуації, сигналом тривоги та двома евакуаційними виходами і місцем збору після евакуації;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самостійне пересування студентів по приміщенню або території, </w:t>
      </w:r>
      <w:r w:rsidR="00FB387D">
        <w:rPr>
          <w:rFonts w:ascii="Times New Roman" w:hAnsi="Times New Roman" w:cs="Times New Roman"/>
          <w:lang w:val="uk-UA"/>
        </w:rPr>
        <w:t>на якій відбувається спортивно-</w:t>
      </w:r>
      <w:r w:rsidRPr="00933D2E">
        <w:rPr>
          <w:rFonts w:ascii="Times New Roman" w:hAnsi="Times New Roman" w:cs="Times New Roman"/>
          <w:lang w:val="uk-UA"/>
        </w:rPr>
        <w:t xml:space="preserve">масовий захід, категорично заборонено.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вхід та вихід із території, приміщення, де відбувається спортивно-масовий захід, слід здійснювати тільки за вказівкою керівників цього заходу;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заборонено брати з собою вогненебезпечні предмети, що можуть спричинити пожежу (запальнички, сірники, петарди, бенгальські вогні, феєрверки, цигарки, легкозаймисті речовини, </w:t>
      </w:r>
      <w:proofErr w:type="spellStart"/>
      <w:r w:rsidRPr="00933D2E">
        <w:rPr>
          <w:rFonts w:ascii="Times New Roman" w:hAnsi="Times New Roman" w:cs="Times New Roman"/>
          <w:lang w:val="uk-UA"/>
        </w:rPr>
        <w:t>вогнезаймисту</w:t>
      </w:r>
      <w:proofErr w:type="spellEnd"/>
      <w:r w:rsidRPr="00933D2E">
        <w:rPr>
          <w:rFonts w:ascii="Times New Roman" w:hAnsi="Times New Roman" w:cs="Times New Roman"/>
          <w:lang w:val="uk-UA"/>
        </w:rPr>
        <w:t xml:space="preserve"> рідину тощо); </w:t>
      </w:r>
    </w:p>
    <w:p w:rsidR="00FB387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для здійснення харчового режиму впродовж дня, якщо змагання виїзні, то на весь день студенти мають узяти з собою запас питної води (заборонено брати зафарбовані напої) – мінеральної, а не газованої, набір харчових продуктів (овочі, фрукти, печиво, зварене на круто яйце, добре прокопчена ковбаса). Для запобігання отруєння, категорично заборонено брати сирні продукти, салати з майонезом, варені ковбаси, сардельки, вершкове масло, сухарики, чіпси, жувальні гумки, консерви тощо; - під час прийому їжі слід дотримуватися санітарно-гігієнічних норм, мати засоби особистої гігієни (серветки, мило тощо); - при поганому самопочутті, пошкодженнях, запамороченнях, болях у ділянці серця, печінки, шлунково-кишкових розладах терміново звертатися до керівника, медичного робітника.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Категорично заборонено продовжувати змагання при поганому самопочутті.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заборонено під час спортивно-масових змагань вживати жувальну гумку, їжу (для запобігання удавлення), штовхати інших, підсідати під гравця, який вистрибує, робити підніжки, чіплятися за форму; переносити важкі прилади; змінювати висоту приладів без дозволу керівника, переходити від приладу до приладу, видів змагань без дозволу керівника;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категорично заборонено під час спортивно-масових змагань провокувати інших словами, жестами, агресивною поведінкою, що можуть призвести до травмування, правопорушень;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бути уважним до своїх особистих цінних речей (телефонів, грош</w:t>
      </w:r>
      <w:r w:rsidR="00D47C5D">
        <w:rPr>
          <w:rFonts w:ascii="Times New Roman" w:hAnsi="Times New Roman" w:cs="Times New Roman"/>
          <w:lang w:val="uk-UA"/>
        </w:rPr>
        <w:t xml:space="preserve">ей, годинників, прикрас тощо);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на базі інших спортивних установ (закладів) не вступати в контакт із незнайомцями, не ходити по одному до туалетних кімнат, вузьких затемнених проходів, кутів тощо для запобігання скоєння насильства, правопорушень;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керівник команди повинен мати з собою похідну аптечку;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після спортивно-масового заходу необхідно ретельно помити руки з милом;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заборонено без дозволу керівника залишати команду, добираючись додому;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w:t>
      </w:r>
      <w:r w:rsidR="00D47C5D">
        <w:rPr>
          <w:rFonts w:ascii="Times New Roman" w:hAnsi="Times New Roman" w:cs="Times New Roman"/>
          <w:lang w:val="uk-UA"/>
        </w:rPr>
        <w:t xml:space="preserve"> </w:t>
      </w:r>
      <w:r w:rsidRPr="00933D2E">
        <w:rPr>
          <w:rFonts w:ascii="Times New Roman" w:hAnsi="Times New Roman" w:cs="Times New Roman"/>
          <w:lang w:val="uk-UA"/>
        </w:rPr>
        <w:t xml:space="preserve">рух додому необхідно здійснювати за обговореним маршрутом, дотримуючись правил дорожнього руху. </w:t>
      </w:r>
    </w:p>
    <w:p w:rsidR="00D47C5D" w:rsidRDefault="00933D2E" w:rsidP="00FB387D">
      <w:pPr>
        <w:spacing w:after="0" w:line="240" w:lineRule="auto"/>
        <w:ind w:firstLine="567"/>
        <w:jc w:val="both"/>
        <w:rPr>
          <w:rFonts w:ascii="Times New Roman" w:hAnsi="Times New Roman" w:cs="Times New Roman"/>
          <w:lang w:val="uk-UA"/>
        </w:rPr>
      </w:pPr>
      <w:r w:rsidRPr="00C60249">
        <w:rPr>
          <w:rFonts w:ascii="Times New Roman" w:hAnsi="Times New Roman" w:cs="Times New Roman"/>
          <w:lang w:val="uk-UA"/>
        </w:rPr>
        <w:t>5.4. Вимоги безпеки життєдіяльності студентів під час тривалих святкових днів (Великдень, травневі свята тощо).</w:t>
      </w:r>
      <w:r w:rsidRPr="00933D2E">
        <w:rPr>
          <w:rFonts w:ascii="Times New Roman" w:hAnsi="Times New Roman" w:cs="Times New Roman"/>
          <w:lang w:val="uk-UA"/>
        </w:rPr>
        <w:t xml:space="preserve">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перед початком тривалих святкових днів (Великдень, травневі свята тощо) чітко визначити терміни початку та завершення вихідних днів;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у разі продовження вихідних телефонувати в останній день визначених термінів до приймальної коледжу або керівнику групи для визначення нового закінчення терміну вихідних;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під час тривалих вихідних, перебуваючи на вулиці й ставши учасником дорожньо-транспортного руху, слід чітко виконувати правила дорожнього руху;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заборонено перебування поблизу залізничних колій;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користуючись транспортним засобом, необхідно сидіти або стояти тільки в призначених для цього місцях, тримаючись за поручень або інше пристосування у транспортному засобі;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lastRenderedPageBreak/>
        <w:t xml:space="preserve">- під час тривалих вихідних, перебуваючи вдома, на вулиці, в спеціалізованих установах, приміщеннях, транспорті студенти повинні чітко виконувати правила пожежної безпеки;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заборонено брати з собою вогненебезпечні предмети, що можуть спричинити пожежу (запальнички, сірники, петарди, бенгальські вогні, феєрверки, цигарки, легкозаймисті речовини, легкозаймисту рідину тощо);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користуватися газовою плитою вдома тільки із спеціалізованим електричним приладом для вмикання, сухими руками;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заборонено використовувати віконниці на вікна для затемнення приміщень і застосовувати горючі матеріали;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зберігати бензин, газ та інші легкозаймисті горючі рідини, приносити їх до приміщення; - 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тощо);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застосовувати відкритий вогонь (факели, свічки, феєрверки, бенгальські вогні тощо); - використовувати хлопавки, застосовувати дугові прожектори; влаштовувати світлові ефекти із застосуванням хімічних та інших речовин, що можуть викликати загоряння;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встановлювати стільці, крісла тощо, конструкції, виготовлені з пластмас і легкозаймистих матеріалів, а також захаращувати предметами проходи та аварійні виходи;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у жодному разі не брати на вулиці чи в іншому місці незнайомі чи чужі предмети, зокрема побутову техніку, не вмикати їх у розетку вдома чи в інших установах – це може призвести до вибуху та надзвичайної ситуації;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не наближатися до несправних електроприладів, музичної апаратури, що живиться струмом. У разі виявлення обірваних проводів, неізольованої проводки, іскріння проводки, негайно повідомити дорослих</w:t>
      </w:r>
      <w:r w:rsidR="00D47C5D">
        <w:rPr>
          <w:rFonts w:ascii="Times New Roman" w:hAnsi="Times New Roman" w:cs="Times New Roman"/>
          <w:lang w:val="uk-UA"/>
        </w:rPr>
        <w:t xml:space="preserve"> </w:t>
      </w:r>
      <w:r w:rsidRPr="00933D2E">
        <w:rPr>
          <w:rFonts w:ascii="Times New Roman" w:hAnsi="Times New Roman" w:cs="Times New Roman"/>
          <w:lang w:val="uk-UA"/>
        </w:rPr>
        <w:t xml:space="preserve">про небезпеку;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збиратися великими групами біля проходів у громадських установах, входах та виходах, у приміщеннях вестибюлів;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під час участі в масових заходах не кричати, не свистіти, не бігати, не стрибати, не створювати травмонебезпечних ситуацій, виконувати правила пожежної безпеки;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у разі пожежної небезпеки (наявності вогню, іскріння, диму) – негайно вийти на повітря (за двері, балкон) та кликати на допомогу. Викликати службу пожежної охорони за номером 101, назвавши своє ім’я, прізвище, адресу, де виникла надзвичайна ситуація, коротко описавши: наявність вогню, диму, кількість людей у приміщенні, свій номер телефону;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при появі запаху газу у квартирі, приміщенні, у жодному разі не вмикати електроприлади, не користуватися стаціонарним чи мобільним телефоном, відчинити вікна, двері, перевірити приміщення, вимкнути газову плиту, якщо вона була ввімкнена, й вийти з приміщення. Негайно покликати на допомогу, повідомити у газову службу за номером 104 чи 101 пожежну охорону; назвавши своє ім’я, прізвище, коротко описати ситуацію і залишити свій номер телефону та адресу;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під час тривалих вихідних, перебуваючи вдома, на вулиці, в спеціалізованих установах, громадських місцях, приміщеннях, транспорті тощо студенти повинні чітко виконувати правила з попередження нещасних випадків, травмування, отруєння тощо; При отруєні грибами: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негайно викликати лікаря;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випити кип’яченої підсоленої води або слабкий розчин перманганату калію;</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прийняти 20-30 таблеток активованого вугілля;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лягти у ліжко і до ніг та живота прикласти грілки;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пити, для полегшення, спиртного. Спирт </w:t>
      </w:r>
      <w:r w:rsidR="00D47C5D" w:rsidRPr="00933D2E">
        <w:rPr>
          <w:rFonts w:ascii="Times New Roman" w:hAnsi="Times New Roman" w:cs="Times New Roman"/>
          <w:lang w:val="uk-UA"/>
        </w:rPr>
        <w:t>допомагає</w:t>
      </w:r>
      <w:r w:rsidRPr="00933D2E">
        <w:rPr>
          <w:rFonts w:ascii="Times New Roman" w:hAnsi="Times New Roman" w:cs="Times New Roman"/>
          <w:lang w:val="uk-UA"/>
        </w:rPr>
        <w:t xml:space="preserve"> розносити отруту по організму людини.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При отруєні рослинами: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негайно викликати лікаря;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випити 3-4 склянки води;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пальцем чи ложкою натиснути на корінь язика щоб викликати блювання;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промити шлунок 2-3 рази; </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випити </w:t>
      </w:r>
      <w:r w:rsidR="00747B4D">
        <w:rPr>
          <w:rFonts w:ascii="Times New Roman" w:hAnsi="Times New Roman" w:cs="Times New Roman"/>
          <w:lang w:val="uk-UA"/>
        </w:rPr>
        <w:t>10</w:t>
      </w:r>
      <w:r w:rsidRPr="00933D2E">
        <w:rPr>
          <w:rFonts w:ascii="Times New Roman" w:hAnsi="Times New Roman" w:cs="Times New Roman"/>
          <w:lang w:val="uk-UA"/>
        </w:rPr>
        <w:t xml:space="preserve"> таблеток активованого вугілля, розчинених в одній склянці перевареної води. </w:t>
      </w:r>
      <w:r w:rsidR="00D47C5D">
        <w:rPr>
          <w:rFonts w:ascii="Times New Roman" w:hAnsi="Times New Roman" w:cs="Times New Roman"/>
          <w:lang w:val="uk-UA"/>
        </w:rPr>
        <w:tab/>
      </w:r>
      <w:r w:rsidRPr="00933D2E">
        <w:rPr>
          <w:rFonts w:ascii="Times New Roman" w:hAnsi="Times New Roman" w:cs="Times New Roman"/>
          <w:lang w:val="uk-UA"/>
        </w:rPr>
        <w:t>При харчовому отруєнні:</w:t>
      </w:r>
    </w:p>
    <w:p w:rsidR="00D47C5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викликати лікаря;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випити слабо рожевий розчин марганцевокислого калію (до двох літрів) і викликати блювоту;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очистити товстий кишечник за допомогою клізми;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випити активоване вугілля (одна таблетка на кілограм ваги).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lastRenderedPageBreak/>
        <w:t xml:space="preserve">- категорично заборонено перебувати біля будівельних майданчиків, кар’єрів, закинутих напівзруйнованих будівель для запобігання обрушень будівельних матеріалів й попередження травм та загибелі;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заборонено вживати алкоголь, наркотичні засоби, тютюнові вироби, стимулятори;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уникати вживання в їжу грибів;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заборонено брати в руки, нюхати, їсти незнайомі дикі рослини чи паростки квітів, кущів, дерев, що може призвести до отруєння;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пересуватися слід обережно і спокійно. Беручи участь в іграх, не створювати хаотичного руху, не штовхатися, не кричати. На вулиці бути обережним, дивитися під ноги, щоб не впасти в яму чи у відкритий каналізаційний люк;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підходити на вулиці до обірваних, обвислих проводів, або проводів, які стирчать, а особливо, якщо від них іде гудіння – дані проводи можуть бути ще підживлені електрострумом;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підходити до щитових, не залазити на стовпи з високовольтними проводами – можна отримати удар електрострумом;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бути обережним на дитячих майданчиках, у парках відпочинку: спочатку переконатися, що гойдалки, атракціони, турніки та інші прилади справні, сильно не розгойдуватися й не розгойдувати інших, щоб не призвести до падіння чи іншого травмування;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виходити на дах багатоповерхівки для попередження падіння з висоти;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підходити до відчинених вікон, мити вікна тільки в присутності викладача чи керівника групи, не схилятися на перила, парапети сходинок для запобігання падіння з висоти;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спускатися у підвали будинків чи інші підземні ходи, катакомби, бомбосховища – там може бути отруйний газ;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вступати в контакт із незнайомими тваринами для запобігання отримання укусів від хворих на сказ тварин;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застосовувати всі знання й правила, отримані на уроках основ здоров’я, виховних годинах, навчальних уроках.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під час тривалих вихідних перебуваючи біля водойм, необхідно дотримуватись правил поведінки на воді, на льоду, а саме: на воді трапляється найбільша кількість нещасних випадків. Все це пов’язано з порушенням правил поведінки. Запам’ятайте і виконуйте основні правила поведінки на воді, і ви зможете запобігти багатьом іншим неприємним наслідкам: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купатися у заборонених та невідомих місцях;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запливати за знаки загородження акваторій пляжу і далеко від берега;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підпливати близько до суден, що рухаються;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стрибати з човнів, пристаней;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влаштовувати у воді небезпечних ігор;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купатися відразу після приймання їжі або великого фізичного навантаження;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купатися у брудній воді – це може призвести до інфекційних та інших серйозних захворювань. Якщо ви бачите, що хтось тоне, необхідно: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голосно покликати на допомогу;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кинути потопаючому засоби порятунку: рятівне коло, дошку, мотузок тощо. на льоду. щоб уникнути нещасних випадків, необхідно дотримуватись обережності на льоду.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Потрібно виконувати визначені правила поведінки на ковзанці, а саме: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рухатись лише в один бік;</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падати правильно (на бік чи «рибкою»), при падінні ні в якому разі не триматися за товариша;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смітити, не пошкоджувати лід ковзанами;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сідати на лід, на сніг, відпочивати треба лише на лавках;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ходити по ковзанці у мокрому одязі. Часто для катання на ковзанах використовують кригу замерзлого </w:t>
      </w:r>
      <w:proofErr w:type="spellStart"/>
      <w:r w:rsidRPr="00933D2E">
        <w:rPr>
          <w:rFonts w:ascii="Times New Roman" w:hAnsi="Times New Roman" w:cs="Times New Roman"/>
          <w:lang w:val="uk-UA"/>
        </w:rPr>
        <w:t>водойому</w:t>
      </w:r>
      <w:proofErr w:type="spellEnd"/>
      <w:r w:rsidRPr="00933D2E">
        <w:rPr>
          <w:rFonts w:ascii="Times New Roman" w:hAnsi="Times New Roman" w:cs="Times New Roman"/>
          <w:lang w:val="uk-UA"/>
        </w:rPr>
        <w:t xml:space="preserve">. Але при цьому слід виконувати такі правила безпеки: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кататися одному, а тільки гуртом. Якщо хто-небудь провалився у воду, буде кому надати допомогу;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не кататись на тонкій кризі (крига темного кольору). Безпечною є крига товщиною від 7 до 20 см (зеленуватий відтінок). Необхідно з а п а м</w:t>
      </w:r>
      <w:r w:rsidR="00747B4D">
        <w:rPr>
          <w:rFonts w:ascii="Times New Roman" w:hAnsi="Times New Roman" w:cs="Times New Roman"/>
          <w:lang w:val="uk-UA"/>
        </w:rPr>
        <w:t xml:space="preserve"> </w:t>
      </w:r>
      <w:r w:rsidRPr="00933D2E">
        <w:rPr>
          <w:rFonts w:ascii="Times New Roman" w:hAnsi="Times New Roman" w:cs="Times New Roman"/>
          <w:lang w:val="uk-UA"/>
        </w:rPr>
        <w:t>’</w:t>
      </w:r>
      <w:r w:rsidR="00747B4D">
        <w:rPr>
          <w:rFonts w:ascii="Times New Roman" w:hAnsi="Times New Roman" w:cs="Times New Roman"/>
          <w:lang w:val="uk-UA"/>
        </w:rPr>
        <w:t xml:space="preserve"> </w:t>
      </w:r>
      <w:r w:rsidRPr="00933D2E">
        <w:rPr>
          <w:rFonts w:ascii="Times New Roman" w:hAnsi="Times New Roman" w:cs="Times New Roman"/>
          <w:lang w:val="uk-UA"/>
        </w:rPr>
        <w:t xml:space="preserve">я т а т и !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виходити на лід, міцність якого невідома, та у період осіннього льодоставу, весняного паводку або льодоходу;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лід може бути неміцним біля стоку вод;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тонкий або крихкий лід поблизу кущів, очерету, під заметами снігу, у місцях, де водорості </w:t>
      </w:r>
      <w:proofErr w:type="spellStart"/>
      <w:r w:rsidRPr="00933D2E">
        <w:rPr>
          <w:rFonts w:ascii="Times New Roman" w:hAnsi="Times New Roman" w:cs="Times New Roman"/>
          <w:lang w:val="uk-UA"/>
        </w:rPr>
        <w:t>вмерзли</w:t>
      </w:r>
      <w:proofErr w:type="spellEnd"/>
      <w:r w:rsidRPr="00933D2E">
        <w:rPr>
          <w:rFonts w:ascii="Times New Roman" w:hAnsi="Times New Roman" w:cs="Times New Roman"/>
          <w:lang w:val="uk-UA"/>
        </w:rPr>
        <w:t xml:space="preserve"> в лід. Він весь схожий на </w:t>
      </w:r>
      <w:proofErr w:type="spellStart"/>
      <w:r w:rsidRPr="00933D2E">
        <w:rPr>
          <w:rFonts w:ascii="Times New Roman" w:hAnsi="Times New Roman" w:cs="Times New Roman"/>
          <w:lang w:val="uk-UA"/>
        </w:rPr>
        <w:t>голандський</w:t>
      </w:r>
      <w:proofErr w:type="spellEnd"/>
      <w:r w:rsidRPr="00933D2E">
        <w:rPr>
          <w:rFonts w:ascii="Times New Roman" w:hAnsi="Times New Roman" w:cs="Times New Roman"/>
          <w:lang w:val="uk-UA"/>
        </w:rPr>
        <w:t xml:space="preserve"> сир – у дірочках;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lastRenderedPageBreak/>
        <w:t xml:space="preserve">- слід обійти ділянки, покриті товстим шаром снігу: під снігом лід наростає повільніше і завжди тонший;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тонший лід там, де б’ють підземні ключі, де швидша течія або струмок впадає у річку. Любителям зимової рибалки потрібно пам’ятати: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можна робити ополонки близько одна від одної, це послаблює лід;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можна збиратися великими групами у місцях, де є багато ополонок – лід може не витримати навантаження і розколотись;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темні плями на рівному, вкритому снігом льоду, означають, що він тонкий;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запорошений снігом лід наростає дуже повільно;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збираючись на зимову рибалку, необхідно взяти із собою метрів 20 міцного шнура – він може знадобитися на випадок біди.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Під час тривалих вихідних студенти повинні виконувати правила безпеки життєдіяльності самостійно перебуваючи вдома, на вулиці, у громадських місцях, у друзів, на природі за містом, на молодіжних дискотеках, у замкнутому просторі приміщень із чужими людьми: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виходячи на балкон, будьте обережними, а саме: не підходьте і не перехиляйтеся через перила балкону, не ставайте на них, не допускайте ніяких дій, які можуть привести до нещасного випадку;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розмовляти й не вступати в контакт із незнайомцями, зокрема не передавати їм цінні речі, ключі від дому, навіть якщо вони назвалися представниками міліції. Слід одразу кликати на допомогу й швидко йти до людей;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підходити до автомобілів із незнайомцями, навіть якщо вони запитують дорогу. Скажіть, що не знаєте, і швидко йдіть геть;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перебувати без супроводу дорослих на вулиці до 10-ти років можна до 20 </w:t>
      </w:r>
      <w:proofErr w:type="spellStart"/>
      <w:r w:rsidRPr="00933D2E">
        <w:rPr>
          <w:rFonts w:ascii="Times New Roman" w:hAnsi="Times New Roman" w:cs="Times New Roman"/>
          <w:lang w:val="uk-UA"/>
        </w:rPr>
        <w:t>год</w:t>
      </w:r>
      <w:proofErr w:type="spellEnd"/>
      <w:r w:rsidRPr="00933D2E">
        <w:rPr>
          <w:rFonts w:ascii="Times New Roman" w:hAnsi="Times New Roman" w:cs="Times New Roman"/>
          <w:lang w:val="uk-UA"/>
        </w:rPr>
        <w:t xml:space="preserve">, до 14-ти років – до 21 </w:t>
      </w:r>
      <w:proofErr w:type="spellStart"/>
      <w:r w:rsidRPr="00933D2E">
        <w:rPr>
          <w:rFonts w:ascii="Times New Roman" w:hAnsi="Times New Roman" w:cs="Times New Roman"/>
          <w:lang w:val="uk-UA"/>
        </w:rPr>
        <w:t>год</w:t>
      </w:r>
      <w:proofErr w:type="spellEnd"/>
      <w:r w:rsidRPr="00933D2E">
        <w:rPr>
          <w:rFonts w:ascii="Times New Roman" w:hAnsi="Times New Roman" w:cs="Times New Roman"/>
          <w:lang w:val="uk-UA"/>
        </w:rPr>
        <w:t xml:space="preserve">, до 18-ти років до 22 год.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У темну пору сезону – до настання темряви;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ви маєте право не відчиняти двері будинку навіть представникам правоохоронних органів. Якщо незнайомець запитує, чи скоро прийдуть батьки, повідомте, що скоро – вони у сусідів, а в цей час зателефонуйте батькам і двері незнайомцям не відчиняйте;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перебувайте подалі від тих, хто влаштовує бійки, не беріть участі в суперечках дорослих і не провокуйте</w:t>
      </w:r>
      <w:r w:rsidR="000F2EA7">
        <w:rPr>
          <w:rFonts w:ascii="Times New Roman" w:hAnsi="Times New Roman" w:cs="Times New Roman"/>
          <w:lang w:val="uk-UA"/>
        </w:rPr>
        <w:t xml:space="preserve"> </w:t>
      </w:r>
      <w:r w:rsidRPr="00933D2E">
        <w:rPr>
          <w:rFonts w:ascii="Times New Roman" w:hAnsi="Times New Roman" w:cs="Times New Roman"/>
          <w:lang w:val="uk-UA"/>
        </w:rPr>
        <w:t xml:space="preserve">словами чи діями агресивну поведінку, що може призвести до бійки або травми; у стосунках із оточуючими керуйтеся толерантними відносинами;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заходити в під’їзд, ліфт із незнайомими людьми; одразу кликати на допомогу, якщо незнайомець чинить якісь дії щодо вас. </w:t>
      </w:r>
    </w:p>
    <w:p w:rsidR="00747B4D"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Бути уважнішими, оглядатися й перевіряти, чи не слідує за вами хтось під час проходу провулків, підземних переходів між домами й тунелями. Якщо за вами хтось іде, зупиніться й відійдіть у сторону, щоб потенційний переслідувач пройшов повз вас; </w:t>
      </w:r>
    </w:p>
    <w:p w:rsidR="000F2EA7"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під час перебування на дискотеці, слід завчасно попередити батьків про зустріч вас після закінчення заходу; </w:t>
      </w:r>
    </w:p>
    <w:p w:rsidR="000F2EA7" w:rsidRDefault="00933D2E" w:rsidP="00FB387D">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необхідно керуватись загальними правилами етикету й нормами поведінки, не провокувати оточуючих на агресивну поведінку рухами й словами. У разі небезпечної ситуації, слід звертатися до служби охорони закладу, викликати міліцію за номером 102, зателефонувати батькам; </w:t>
      </w:r>
    </w:p>
    <w:p w:rsidR="00FA7081" w:rsidRPr="00933D2E" w:rsidRDefault="00933D2E" w:rsidP="000F2EA7">
      <w:pPr>
        <w:spacing w:after="0" w:line="240" w:lineRule="auto"/>
        <w:ind w:firstLine="567"/>
        <w:jc w:val="both"/>
        <w:rPr>
          <w:rFonts w:ascii="Times New Roman" w:hAnsi="Times New Roman" w:cs="Times New Roman"/>
          <w:lang w:val="uk-UA"/>
        </w:rPr>
      </w:pPr>
      <w:r w:rsidRPr="00933D2E">
        <w:rPr>
          <w:rFonts w:ascii="Times New Roman" w:hAnsi="Times New Roman" w:cs="Times New Roman"/>
          <w:lang w:val="uk-UA"/>
        </w:rPr>
        <w:t xml:space="preserve">- не чинити дій, що можуть призвести до правопорушень. </w:t>
      </w:r>
    </w:p>
    <w:p w:rsidR="000F2EA7" w:rsidRDefault="000F2EA7" w:rsidP="00F12852">
      <w:pPr>
        <w:spacing w:after="0"/>
        <w:rPr>
          <w:rFonts w:ascii="Times New Roman" w:hAnsi="Times New Roman" w:cs="Times New Roman"/>
          <w:sz w:val="28"/>
          <w:szCs w:val="28"/>
          <w:lang w:val="uk-UA"/>
        </w:rPr>
      </w:pPr>
    </w:p>
    <w:tbl>
      <w:tblPr>
        <w:tblW w:w="0" w:type="auto"/>
        <w:tblLook w:val="01E0"/>
      </w:tblPr>
      <w:tblGrid>
        <w:gridCol w:w="3708"/>
        <w:gridCol w:w="360"/>
        <w:gridCol w:w="1980"/>
        <w:gridCol w:w="332"/>
        <w:gridCol w:w="3191"/>
      </w:tblGrid>
      <w:tr w:rsidR="00C60249" w:rsidRPr="00C60249" w:rsidTr="003A57D7">
        <w:trPr>
          <w:trHeight w:val="302"/>
        </w:trPr>
        <w:tc>
          <w:tcPr>
            <w:tcW w:w="3708" w:type="dxa"/>
            <w:tcBorders>
              <w:bottom w:val="single" w:sz="4" w:space="0" w:color="auto"/>
            </w:tcBorders>
            <w:vAlign w:val="bottom"/>
          </w:tcPr>
          <w:p w:rsidR="00C60249" w:rsidRDefault="00C60249" w:rsidP="00C60249">
            <w:pPr>
              <w:spacing w:after="0"/>
              <w:jc w:val="center"/>
              <w:rPr>
                <w:rFonts w:ascii="Times New Roman" w:hAnsi="Times New Roman" w:cs="Times New Roman"/>
                <w:i/>
                <w:lang w:val="uk-UA"/>
              </w:rPr>
            </w:pPr>
          </w:p>
          <w:p w:rsidR="00C60249" w:rsidRPr="00C60249" w:rsidRDefault="00C60249" w:rsidP="00C60249">
            <w:pPr>
              <w:spacing w:after="0"/>
              <w:jc w:val="center"/>
              <w:rPr>
                <w:rFonts w:ascii="Times New Roman" w:hAnsi="Times New Roman" w:cs="Times New Roman"/>
                <w:i/>
                <w:lang w:val="uk-UA"/>
              </w:rPr>
            </w:pPr>
            <w:r w:rsidRPr="00C60249">
              <w:rPr>
                <w:rFonts w:ascii="Times New Roman" w:hAnsi="Times New Roman" w:cs="Times New Roman"/>
                <w:i/>
                <w:lang w:val="uk-UA"/>
              </w:rPr>
              <w:t xml:space="preserve">Заступник директора з </w:t>
            </w:r>
            <w:r>
              <w:rPr>
                <w:rFonts w:ascii="Times New Roman" w:hAnsi="Times New Roman" w:cs="Times New Roman"/>
                <w:i/>
                <w:lang w:val="uk-UA"/>
              </w:rPr>
              <w:t>В</w:t>
            </w:r>
            <w:r w:rsidRPr="00C60249">
              <w:rPr>
                <w:rFonts w:ascii="Times New Roman" w:hAnsi="Times New Roman" w:cs="Times New Roman"/>
                <w:i/>
                <w:lang w:val="uk-UA"/>
              </w:rPr>
              <w:t>Р</w:t>
            </w:r>
          </w:p>
        </w:tc>
        <w:tc>
          <w:tcPr>
            <w:tcW w:w="360" w:type="dxa"/>
            <w:vAlign w:val="bottom"/>
          </w:tcPr>
          <w:p w:rsidR="00C60249" w:rsidRPr="00C60249" w:rsidRDefault="00C60249" w:rsidP="00C60249">
            <w:pPr>
              <w:spacing w:after="0"/>
              <w:jc w:val="center"/>
              <w:rPr>
                <w:rFonts w:ascii="Times New Roman" w:hAnsi="Times New Roman" w:cs="Times New Roman"/>
                <w:lang w:val="uk-UA"/>
              </w:rPr>
            </w:pPr>
          </w:p>
        </w:tc>
        <w:tc>
          <w:tcPr>
            <w:tcW w:w="1980" w:type="dxa"/>
            <w:tcBorders>
              <w:bottom w:val="single" w:sz="4" w:space="0" w:color="auto"/>
            </w:tcBorders>
            <w:vAlign w:val="bottom"/>
          </w:tcPr>
          <w:p w:rsidR="00C60249" w:rsidRPr="00C60249" w:rsidRDefault="00C60249" w:rsidP="00C60249">
            <w:pPr>
              <w:spacing w:after="0"/>
              <w:jc w:val="center"/>
              <w:rPr>
                <w:rFonts w:ascii="Times New Roman" w:hAnsi="Times New Roman" w:cs="Times New Roman"/>
                <w:lang w:val="uk-UA"/>
              </w:rPr>
            </w:pPr>
          </w:p>
        </w:tc>
        <w:tc>
          <w:tcPr>
            <w:tcW w:w="332" w:type="dxa"/>
            <w:vAlign w:val="bottom"/>
          </w:tcPr>
          <w:p w:rsidR="00C60249" w:rsidRPr="00C60249" w:rsidRDefault="00C60249" w:rsidP="00C60249">
            <w:pPr>
              <w:spacing w:after="0"/>
              <w:jc w:val="center"/>
              <w:rPr>
                <w:rFonts w:ascii="Times New Roman" w:hAnsi="Times New Roman" w:cs="Times New Roman"/>
                <w:lang w:val="uk-UA"/>
              </w:rPr>
            </w:pPr>
          </w:p>
        </w:tc>
        <w:tc>
          <w:tcPr>
            <w:tcW w:w="3191" w:type="dxa"/>
            <w:tcBorders>
              <w:bottom w:val="single" w:sz="4" w:space="0" w:color="auto"/>
            </w:tcBorders>
            <w:vAlign w:val="bottom"/>
          </w:tcPr>
          <w:p w:rsidR="00C60249" w:rsidRPr="00C60249" w:rsidRDefault="00C60249" w:rsidP="00C60249">
            <w:pPr>
              <w:spacing w:after="0"/>
              <w:jc w:val="center"/>
              <w:rPr>
                <w:rFonts w:ascii="Times New Roman" w:hAnsi="Times New Roman" w:cs="Times New Roman"/>
                <w:lang w:val="uk-UA"/>
              </w:rPr>
            </w:pPr>
            <w:r>
              <w:rPr>
                <w:rStyle w:val="a6"/>
                <w:rFonts w:ascii="Times New Roman" w:hAnsi="Times New Roman" w:cs="Times New Roman"/>
                <w:iCs w:val="0"/>
                <w:lang w:val="uk-UA"/>
              </w:rPr>
              <w:t xml:space="preserve">Т.О. </w:t>
            </w:r>
            <w:proofErr w:type="spellStart"/>
            <w:r>
              <w:rPr>
                <w:rStyle w:val="a6"/>
                <w:rFonts w:ascii="Times New Roman" w:hAnsi="Times New Roman" w:cs="Times New Roman"/>
                <w:iCs w:val="0"/>
                <w:lang w:val="uk-UA"/>
              </w:rPr>
              <w:t>Кочина</w:t>
            </w:r>
            <w:proofErr w:type="spellEnd"/>
          </w:p>
        </w:tc>
      </w:tr>
      <w:tr w:rsidR="00C60249" w:rsidRPr="00C60249" w:rsidTr="003A57D7">
        <w:tc>
          <w:tcPr>
            <w:tcW w:w="3708" w:type="dxa"/>
            <w:tcBorders>
              <w:top w:val="single" w:sz="4" w:space="0" w:color="auto"/>
            </w:tcBorders>
            <w:vAlign w:val="center"/>
          </w:tcPr>
          <w:p w:rsidR="00C60249" w:rsidRPr="00C60249" w:rsidRDefault="00C60249" w:rsidP="00C60249">
            <w:pPr>
              <w:spacing w:after="0"/>
              <w:jc w:val="center"/>
              <w:rPr>
                <w:rFonts w:ascii="Times New Roman" w:hAnsi="Times New Roman" w:cs="Times New Roman"/>
                <w:lang w:val="uk-UA"/>
              </w:rPr>
            </w:pPr>
            <w:r w:rsidRPr="00C60249">
              <w:rPr>
                <w:rStyle w:val="a6"/>
                <w:rFonts w:ascii="Times New Roman" w:hAnsi="Times New Roman" w:cs="Times New Roman"/>
                <w:iCs w:val="0"/>
                <w:lang w:val="uk-UA"/>
              </w:rPr>
              <w:t>(посада розробника інструкції)</w:t>
            </w:r>
          </w:p>
        </w:tc>
        <w:tc>
          <w:tcPr>
            <w:tcW w:w="2672" w:type="dxa"/>
            <w:gridSpan w:val="3"/>
            <w:vAlign w:val="center"/>
          </w:tcPr>
          <w:p w:rsidR="00C60249" w:rsidRPr="00C60249" w:rsidRDefault="00C60249" w:rsidP="00C60249">
            <w:pPr>
              <w:spacing w:after="0"/>
              <w:jc w:val="center"/>
              <w:rPr>
                <w:rFonts w:ascii="Times New Roman" w:hAnsi="Times New Roman" w:cs="Times New Roman"/>
                <w:lang w:val="uk-UA"/>
              </w:rPr>
            </w:pPr>
            <w:r w:rsidRPr="00C60249">
              <w:rPr>
                <w:rStyle w:val="a6"/>
                <w:rFonts w:ascii="Times New Roman" w:hAnsi="Times New Roman" w:cs="Times New Roman"/>
                <w:iCs w:val="0"/>
                <w:lang w:val="uk-UA"/>
              </w:rPr>
              <w:t>(підпис)</w:t>
            </w:r>
          </w:p>
        </w:tc>
        <w:tc>
          <w:tcPr>
            <w:tcW w:w="3191" w:type="dxa"/>
            <w:tcBorders>
              <w:top w:val="single" w:sz="4" w:space="0" w:color="auto"/>
            </w:tcBorders>
            <w:vAlign w:val="center"/>
          </w:tcPr>
          <w:p w:rsidR="00C60249" w:rsidRPr="00C60249" w:rsidRDefault="00C60249" w:rsidP="00C60249">
            <w:pPr>
              <w:spacing w:after="0"/>
              <w:jc w:val="center"/>
              <w:rPr>
                <w:rFonts w:ascii="Times New Roman" w:hAnsi="Times New Roman" w:cs="Times New Roman"/>
                <w:lang w:val="uk-UA"/>
              </w:rPr>
            </w:pPr>
            <w:r w:rsidRPr="00C60249">
              <w:rPr>
                <w:rStyle w:val="a6"/>
                <w:rFonts w:ascii="Times New Roman" w:hAnsi="Times New Roman" w:cs="Times New Roman"/>
                <w:iCs w:val="0"/>
                <w:lang w:val="uk-UA"/>
              </w:rPr>
              <w:t>(ініціали, прізвище)</w:t>
            </w:r>
          </w:p>
        </w:tc>
      </w:tr>
    </w:tbl>
    <w:p w:rsidR="00C60249" w:rsidRPr="00C60249" w:rsidRDefault="00C60249" w:rsidP="00C60249">
      <w:pPr>
        <w:spacing w:after="0"/>
        <w:jc w:val="center"/>
        <w:rPr>
          <w:rFonts w:ascii="Times New Roman" w:hAnsi="Times New Roman" w:cs="Times New Roman"/>
          <w:lang w:val="uk-UA"/>
        </w:rPr>
      </w:pPr>
    </w:p>
    <w:p w:rsidR="00C60249" w:rsidRDefault="00C60249" w:rsidP="00C60249">
      <w:pPr>
        <w:spacing w:after="0"/>
        <w:jc w:val="both"/>
        <w:rPr>
          <w:rFonts w:ascii="Times New Roman" w:hAnsi="Times New Roman" w:cs="Times New Roman"/>
          <w:b/>
          <w:lang w:val="uk-UA"/>
        </w:rPr>
      </w:pPr>
    </w:p>
    <w:p w:rsidR="00C60249" w:rsidRPr="00C60249" w:rsidRDefault="00C60249" w:rsidP="00C60249">
      <w:pPr>
        <w:spacing w:after="0"/>
        <w:jc w:val="both"/>
        <w:rPr>
          <w:rFonts w:ascii="Times New Roman" w:hAnsi="Times New Roman" w:cs="Times New Roman"/>
          <w:b/>
          <w:lang w:val="uk-UA"/>
        </w:rPr>
      </w:pPr>
      <w:r w:rsidRPr="00C60249">
        <w:rPr>
          <w:rFonts w:ascii="Times New Roman" w:hAnsi="Times New Roman" w:cs="Times New Roman"/>
          <w:b/>
          <w:lang w:val="uk-UA"/>
        </w:rPr>
        <w:t>Погоджено:</w:t>
      </w:r>
    </w:p>
    <w:p w:rsidR="00C60249" w:rsidRPr="00C60249" w:rsidRDefault="00C60249" w:rsidP="00C60249">
      <w:pPr>
        <w:spacing w:after="0"/>
        <w:jc w:val="center"/>
        <w:rPr>
          <w:rFonts w:ascii="Times New Roman" w:hAnsi="Times New Roman" w:cs="Times New Roman"/>
          <w:lang w:val="uk-UA"/>
        </w:rPr>
      </w:pPr>
    </w:p>
    <w:tbl>
      <w:tblPr>
        <w:tblW w:w="0" w:type="auto"/>
        <w:tblLook w:val="01E0"/>
      </w:tblPr>
      <w:tblGrid>
        <w:gridCol w:w="3708"/>
        <w:gridCol w:w="360"/>
        <w:gridCol w:w="1980"/>
        <w:gridCol w:w="332"/>
        <w:gridCol w:w="3191"/>
      </w:tblGrid>
      <w:tr w:rsidR="00C60249" w:rsidRPr="00C60249" w:rsidTr="003A57D7">
        <w:trPr>
          <w:trHeight w:val="302"/>
        </w:trPr>
        <w:tc>
          <w:tcPr>
            <w:tcW w:w="3708" w:type="dxa"/>
            <w:tcBorders>
              <w:bottom w:val="single" w:sz="4" w:space="0" w:color="auto"/>
            </w:tcBorders>
            <w:vAlign w:val="bottom"/>
          </w:tcPr>
          <w:p w:rsidR="00C60249" w:rsidRPr="00C60249" w:rsidRDefault="00C60249" w:rsidP="00C60249">
            <w:pPr>
              <w:spacing w:after="0"/>
              <w:jc w:val="center"/>
              <w:rPr>
                <w:rFonts w:ascii="Times New Roman" w:hAnsi="Times New Roman" w:cs="Times New Roman"/>
                <w:lang w:val="uk-UA"/>
              </w:rPr>
            </w:pPr>
            <w:r w:rsidRPr="00C60249">
              <w:rPr>
                <w:rStyle w:val="a6"/>
                <w:rFonts w:ascii="Times New Roman" w:hAnsi="Times New Roman" w:cs="Times New Roman"/>
                <w:iCs w:val="0"/>
                <w:lang w:val="uk-UA"/>
              </w:rPr>
              <w:t xml:space="preserve">Голова профспілки </w:t>
            </w:r>
            <w:proofErr w:type="spellStart"/>
            <w:r w:rsidRPr="00C60249">
              <w:rPr>
                <w:rStyle w:val="a6"/>
                <w:rFonts w:ascii="Times New Roman" w:hAnsi="Times New Roman" w:cs="Times New Roman"/>
                <w:iCs w:val="0"/>
                <w:lang w:val="uk-UA"/>
              </w:rPr>
              <w:t>МК</w:t>
            </w:r>
            <w:proofErr w:type="spellEnd"/>
            <w:r w:rsidRPr="00C60249">
              <w:rPr>
                <w:rStyle w:val="a6"/>
                <w:rFonts w:ascii="Times New Roman" w:hAnsi="Times New Roman" w:cs="Times New Roman"/>
                <w:iCs w:val="0"/>
                <w:lang w:val="uk-UA"/>
              </w:rPr>
              <w:t xml:space="preserve"> ДВНЗ «НГУ»</w:t>
            </w:r>
          </w:p>
        </w:tc>
        <w:tc>
          <w:tcPr>
            <w:tcW w:w="360" w:type="dxa"/>
            <w:vAlign w:val="bottom"/>
          </w:tcPr>
          <w:p w:rsidR="00C60249" w:rsidRPr="00C60249" w:rsidRDefault="00C60249" w:rsidP="00C60249">
            <w:pPr>
              <w:spacing w:after="0"/>
              <w:jc w:val="center"/>
              <w:rPr>
                <w:rFonts w:ascii="Times New Roman" w:hAnsi="Times New Roman" w:cs="Times New Roman"/>
                <w:lang w:val="uk-UA"/>
              </w:rPr>
            </w:pPr>
          </w:p>
        </w:tc>
        <w:tc>
          <w:tcPr>
            <w:tcW w:w="1980" w:type="dxa"/>
            <w:tcBorders>
              <w:bottom w:val="single" w:sz="4" w:space="0" w:color="auto"/>
            </w:tcBorders>
            <w:vAlign w:val="bottom"/>
          </w:tcPr>
          <w:p w:rsidR="00C60249" w:rsidRPr="00C60249" w:rsidRDefault="00C60249" w:rsidP="00C60249">
            <w:pPr>
              <w:spacing w:after="0"/>
              <w:jc w:val="center"/>
              <w:rPr>
                <w:rFonts w:ascii="Times New Roman" w:hAnsi="Times New Roman" w:cs="Times New Roman"/>
                <w:lang w:val="uk-UA"/>
              </w:rPr>
            </w:pPr>
          </w:p>
        </w:tc>
        <w:tc>
          <w:tcPr>
            <w:tcW w:w="332" w:type="dxa"/>
            <w:vAlign w:val="bottom"/>
          </w:tcPr>
          <w:p w:rsidR="00C60249" w:rsidRPr="00C60249" w:rsidRDefault="00C60249" w:rsidP="00C60249">
            <w:pPr>
              <w:spacing w:after="0"/>
              <w:jc w:val="center"/>
              <w:rPr>
                <w:rFonts w:ascii="Times New Roman" w:hAnsi="Times New Roman" w:cs="Times New Roman"/>
                <w:lang w:val="uk-UA"/>
              </w:rPr>
            </w:pPr>
          </w:p>
        </w:tc>
        <w:tc>
          <w:tcPr>
            <w:tcW w:w="3191" w:type="dxa"/>
            <w:tcBorders>
              <w:bottom w:val="single" w:sz="4" w:space="0" w:color="auto"/>
            </w:tcBorders>
            <w:vAlign w:val="bottom"/>
          </w:tcPr>
          <w:p w:rsidR="00C60249" w:rsidRPr="00C60249" w:rsidRDefault="00C60249" w:rsidP="00C60249">
            <w:pPr>
              <w:spacing w:after="0"/>
              <w:jc w:val="center"/>
              <w:rPr>
                <w:rFonts w:ascii="Times New Roman" w:hAnsi="Times New Roman" w:cs="Times New Roman"/>
                <w:lang w:val="uk-UA"/>
              </w:rPr>
            </w:pPr>
            <w:r w:rsidRPr="00C60249">
              <w:rPr>
                <w:rStyle w:val="a6"/>
                <w:rFonts w:ascii="Times New Roman" w:hAnsi="Times New Roman" w:cs="Times New Roman"/>
                <w:iCs w:val="0"/>
                <w:lang w:val="uk-UA"/>
              </w:rPr>
              <w:t xml:space="preserve">О.В. </w:t>
            </w:r>
            <w:proofErr w:type="spellStart"/>
            <w:r w:rsidRPr="00C60249">
              <w:rPr>
                <w:rStyle w:val="a6"/>
                <w:rFonts w:ascii="Times New Roman" w:hAnsi="Times New Roman" w:cs="Times New Roman"/>
                <w:iCs w:val="0"/>
                <w:lang w:val="uk-UA"/>
              </w:rPr>
              <w:t>Учаєва</w:t>
            </w:r>
            <w:proofErr w:type="spellEnd"/>
          </w:p>
        </w:tc>
      </w:tr>
      <w:tr w:rsidR="00C60249" w:rsidRPr="00C60249" w:rsidTr="003A57D7">
        <w:tc>
          <w:tcPr>
            <w:tcW w:w="3708" w:type="dxa"/>
            <w:tcBorders>
              <w:top w:val="single" w:sz="4" w:space="0" w:color="auto"/>
            </w:tcBorders>
            <w:vAlign w:val="center"/>
          </w:tcPr>
          <w:p w:rsidR="00C60249" w:rsidRPr="00C60249" w:rsidRDefault="00C60249" w:rsidP="00C60249">
            <w:pPr>
              <w:spacing w:after="0"/>
              <w:jc w:val="center"/>
              <w:rPr>
                <w:rFonts w:ascii="Times New Roman" w:hAnsi="Times New Roman" w:cs="Times New Roman"/>
                <w:lang w:val="uk-UA"/>
              </w:rPr>
            </w:pPr>
            <w:r w:rsidRPr="00C60249">
              <w:rPr>
                <w:rStyle w:val="a6"/>
                <w:rFonts w:ascii="Times New Roman" w:hAnsi="Times New Roman" w:cs="Times New Roman"/>
                <w:iCs w:val="0"/>
                <w:lang w:val="uk-UA"/>
              </w:rPr>
              <w:t>(посада розробника інструкції)</w:t>
            </w:r>
          </w:p>
        </w:tc>
        <w:tc>
          <w:tcPr>
            <w:tcW w:w="2672" w:type="dxa"/>
            <w:gridSpan w:val="3"/>
            <w:vAlign w:val="center"/>
          </w:tcPr>
          <w:p w:rsidR="00C60249" w:rsidRPr="00C60249" w:rsidRDefault="00C60249" w:rsidP="00C60249">
            <w:pPr>
              <w:spacing w:after="0"/>
              <w:jc w:val="center"/>
              <w:rPr>
                <w:rFonts w:ascii="Times New Roman" w:hAnsi="Times New Roman" w:cs="Times New Roman"/>
                <w:lang w:val="uk-UA"/>
              </w:rPr>
            </w:pPr>
            <w:r w:rsidRPr="00C60249">
              <w:rPr>
                <w:rStyle w:val="a6"/>
                <w:rFonts w:ascii="Times New Roman" w:hAnsi="Times New Roman" w:cs="Times New Roman"/>
                <w:iCs w:val="0"/>
                <w:lang w:val="uk-UA"/>
              </w:rPr>
              <w:t>(підпис)</w:t>
            </w:r>
          </w:p>
        </w:tc>
        <w:tc>
          <w:tcPr>
            <w:tcW w:w="3191" w:type="dxa"/>
            <w:tcBorders>
              <w:top w:val="single" w:sz="4" w:space="0" w:color="auto"/>
            </w:tcBorders>
            <w:vAlign w:val="center"/>
          </w:tcPr>
          <w:p w:rsidR="00C60249" w:rsidRPr="00C60249" w:rsidRDefault="00C60249" w:rsidP="00C60249">
            <w:pPr>
              <w:spacing w:after="0"/>
              <w:jc w:val="center"/>
              <w:rPr>
                <w:rFonts w:ascii="Times New Roman" w:hAnsi="Times New Roman" w:cs="Times New Roman"/>
                <w:lang w:val="uk-UA"/>
              </w:rPr>
            </w:pPr>
            <w:r w:rsidRPr="00C60249">
              <w:rPr>
                <w:rStyle w:val="a6"/>
                <w:rFonts w:ascii="Times New Roman" w:hAnsi="Times New Roman" w:cs="Times New Roman"/>
                <w:iCs w:val="0"/>
                <w:lang w:val="uk-UA"/>
              </w:rPr>
              <w:t>(ініціали, прізвище)</w:t>
            </w:r>
          </w:p>
        </w:tc>
      </w:tr>
    </w:tbl>
    <w:p w:rsidR="00C60249" w:rsidRPr="00C60249" w:rsidRDefault="00C60249" w:rsidP="00C60249">
      <w:pPr>
        <w:spacing w:after="0"/>
        <w:jc w:val="both"/>
        <w:rPr>
          <w:rFonts w:ascii="Times New Roman" w:hAnsi="Times New Roman" w:cs="Times New Roman"/>
          <w:b/>
          <w:lang w:val="uk-UA"/>
        </w:rPr>
      </w:pPr>
    </w:p>
    <w:tbl>
      <w:tblPr>
        <w:tblW w:w="0" w:type="auto"/>
        <w:tblLook w:val="01E0"/>
      </w:tblPr>
      <w:tblGrid>
        <w:gridCol w:w="3708"/>
        <w:gridCol w:w="360"/>
        <w:gridCol w:w="1980"/>
        <w:gridCol w:w="332"/>
        <w:gridCol w:w="3191"/>
      </w:tblGrid>
      <w:tr w:rsidR="00C60249" w:rsidRPr="00C60249" w:rsidTr="003A57D7">
        <w:trPr>
          <w:trHeight w:val="302"/>
        </w:trPr>
        <w:tc>
          <w:tcPr>
            <w:tcW w:w="3708" w:type="dxa"/>
            <w:tcBorders>
              <w:bottom w:val="single" w:sz="4" w:space="0" w:color="auto"/>
            </w:tcBorders>
            <w:vAlign w:val="bottom"/>
          </w:tcPr>
          <w:p w:rsidR="00C60249" w:rsidRPr="00C60249" w:rsidRDefault="00C60249" w:rsidP="00C60249">
            <w:pPr>
              <w:spacing w:after="0"/>
              <w:jc w:val="center"/>
              <w:rPr>
                <w:rFonts w:ascii="Times New Roman" w:hAnsi="Times New Roman" w:cs="Times New Roman"/>
                <w:lang w:val="uk-UA"/>
              </w:rPr>
            </w:pPr>
            <w:r w:rsidRPr="00C60249">
              <w:rPr>
                <w:rStyle w:val="a6"/>
                <w:rFonts w:ascii="Times New Roman" w:hAnsi="Times New Roman" w:cs="Times New Roman"/>
                <w:iCs w:val="0"/>
                <w:lang w:val="uk-UA"/>
              </w:rPr>
              <w:t>Інженер з ОП</w:t>
            </w:r>
          </w:p>
        </w:tc>
        <w:tc>
          <w:tcPr>
            <w:tcW w:w="360" w:type="dxa"/>
            <w:vAlign w:val="bottom"/>
          </w:tcPr>
          <w:p w:rsidR="00C60249" w:rsidRPr="00C60249" w:rsidRDefault="00C60249" w:rsidP="00C60249">
            <w:pPr>
              <w:spacing w:after="0"/>
              <w:jc w:val="center"/>
              <w:rPr>
                <w:rFonts w:ascii="Times New Roman" w:hAnsi="Times New Roman" w:cs="Times New Roman"/>
                <w:lang w:val="uk-UA"/>
              </w:rPr>
            </w:pPr>
          </w:p>
        </w:tc>
        <w:tc>
          <w:tcPr>
            <w:tcW w:w="1980" w:type="dxa"/>
            <w:tcBorders>
              <w:bottom w:val="single" w:sz="4" w:space="0" w:color="auto"/>
            </w:tcBorders>
            <w:vAlign w:val="bottom"/>
          </w:tcPr>
          <w:p w:rsidR="00C60249" w:rsidRPr="00C60249" w:rsidRDefault="00C60249" w:rsidP="00C60249">
            <w:pPr>
              <w:spacing w:after="0"/>
              <w:jc w:val="center"/>
              <w:rPr>
                <w:rFonts w:ascii="Times New Roman" w:hAnsi="Times New Roman" w:cs="Times New Roman"/>
                <w:lang w:val="uk-UA"/>
              </w:rPr>
            </w:pPr>
          </w:p>
        </w:tc>
        <w:tc>
          <w:tcPr>
            <w:tcW w:w="332" w:type="dxa"/>
            <w:vAlign w:val="bottom"/>
          </w:tcPr>
          <w:p w:rsidR="00C60249" w:rsidRPr="00C60249" w:rsidRDefault="00C60249" w:rsidP="00C60249">
            <w:pPr>
              <w:spacing w:after="0"/>
              <w:jc w:val="center"/>
              <w:rPr>
                <w:rFonts w:ascii="Times New Roman" w:hAnsi="Times New Roman" w:cs="Times New Roman"/>
                <w:lang w:val="uk-UA"/>
              </w:rPr>
            </w:pPr>
          </w:p>
        </w:tc>
        <w:tc>
          <w:tcPr>
            <w:tcW w:w="3191" w:type="dxa"/>
            <w:tcBorders>
              <w:bottom w:val="single" w:sz="4" w:space="0" w:color="auto"/>
            </w:tcBorders>
            <w:vAlign w:val="bottom"/>
          </w:tcPr>
          <w:p w:rsidR="00C60249" w:rsidRPr="00C60249" w:rsidRDefault="00C60249" w:rsidP="00C60249">
            <w:pPr>
              <w:spacing w:after="0"/>
              <w:jc w:val="center"/>
              <w:rPr>
                <w:rFonts w:ascii="Times New Roman" w:hAnsi="Times New Roman" w:cs="Times New Roman"/>
                <w:lang w:val="uk-UA"/>
              </w:rPr>
            </w:pPr>
            <w:r w:rsidRPr="00C60249">
              <w:rPr>
                <w:rStyle w:val="a6"/>
                <w:rFonts w:ascii="Times New Roman" w:hAnsi="Times New Roman" w:cs="Times New Roman"/>
                <w:iCs w:val="0"/>
                <w:lang w:val="uk-UA"/>
              </w:rPr>
              <w:t xml:space="preserve">Т.Б. </w:t>
            </w:r>
            <w:proofErr w:type="spellStart"/>
            <w:r w:rsidRPr="00C60249">
              <w:rPr>
                <w:rStyle w:val="a6"/>
                <w:rFonts w:ascii="Times New Roman" w:hAnsi="Times New Roman" w:cs="Times New Roman"/>
                <w:iCs w:val="0"/>
                <w:lang w:val="uk-UA"/>
              </w:rPr>
              <w:t>Тарабанська</w:t>
            </w:r>
            <w:proofErr w:type="spellEnd"/>
          </w:p>
        </w:tc>
      </w:tr>
      <w:tr w:rsidR="00C60249" w:rsidRPr="00C60249" w:rsidTr="003A57D7">
        <w:tc>
          <w:tcPr>
            <w:tcW w:w="3708" w:type="dxa"/>
            <w:tcBorders>
              <w:top w:val="single" w:sz="4" w:space="0" w:color="auto"/>
            </w:tcBorders>
            <w:vAlign w:val="center"/>
          </w:tcPr>
          <w:p w:rsidR="00C60249" w:rsidRPr="00C60249" w:rsidRDefault="00C60249" w:rsidP="00C60249">
            <w:pPr>
              <w:spacing w:after="0"/>
              <w:jc w:val="center"/>
              <w:rPr>
                <w:rFonts w:ascii="Times New Roman" w:hAnsi="Times New Roman" w:cs="Times New Roman"/>
                <w:lang w:val="uk-UA"/>
              </w:rPr>
            </w:pPr>
            <w:r w:rsidRPr="00C60249">
              <w:rPr>
                <w:rStyle w:val="a6"/>
                <w:rFonts w:ascii="Times New Roman" w:hAnsi="Times New Roman" w:cs="Times New Roman"/>
                <w:iCs w:val="0"/>
                <w:lang w:val="uk-UA"/>
              </w:rPr>
              <w:t>(посада розробника інструкції)</w:t>
            </w:r>
          </w:p>
        </w:tc>
        <w:tc>
          <w:tcPr>
            <w:tcW w:w="2672" w:type="dxa"/>
            <w:gridSpan w:val="3"/>
            <w:vAlign w:val="center"/>
          </w:tcPr>
          <w:p w:rsidR="00C60249" w:rsidRPr="00C60249" w:rsidRDefault="00C60249" w:rsidP="00C60249">
            <w:pPr>
              <w:spacing w:after="0"/>
              <w:jc w:val="center"/>
              <w:rPr>
                <w:rFonts w:ascii="Times New Roman" w:hAnsi="Times New Roman" w:cs="Times New Roman"/>
                <w:lang w:val="uk-UA"/>
              </w:rPr>
            </w:pPr>
            <w:r w:rsidRPr="00C60249">
              <w:rPr>
                <w:rStyle w:val="a6"/>
                <w:rFonts w:ascii="Times New Roman" w:hAnsi="Times New Roman" w:cs="Times New Roman"/>
                <w:iCs w:val="0"/>
                <w:lang w:val="uk-UA"/>
              </w:rPr>
              <w:t>(підпис)</w:t>
            </w:r>
          </w:p>
        </w:tc>
        <w:tc>
          <w:tcPr>
            <w:tcW w:w="3191" w:type="dxa"/>
            <w:tcBorders>
              <w:top w:val="single" w:sz="4" w:space="0" w:color="auto"/>
            </w:tcBorders>
            <w:vAlign w:val="center"/>
          </w:tcPr>
          <w:p w:rsidR="00C60249" w:rsidRPr="00C60249" w:rsidRDefault="00C60249" w:rsidP="00C60249">
            <w:pPr>
              <w:spacing w:after="0"/>
              <w:jc w:val="center"/>
              <w:rPr>
                <w:rFonts w:ascii="Times New Roman" w:hAnsi="Times New Roman" w:cs="Times New Roman"/>
                <w:lang w:val="uk-UA"/>
              </w:rPr>
            </w:pPr>
            <w:r w:rsidRPr="00C60249">
              <w:rPr>
                <w:rStyle w:val="a6"/>
                <w:rFonts w:ascii="Times New Roman" w:hAnsi="Times New Roman" w:cs="Times New Roman"/>
                <w:iCs w:val="0"/>
                <w:lang w:val="uk-UA"/>
              </w:rPr>
              <w:t>(ініціали, прізвище)</w:t>
            </w:r>
          </w:p>
        </w:tc>
      </w:tr>
    </w:tbl>
    <w:p w:rsidR="00E56CA3" w:rsidRDefault="00E56CA3" w:rsidP="00C60249">
      <w:pPr>
        <w:spacing w:after="0"/>
        <w:ind w:firstLine="709"/>
        <w:jc w:val="both"/>
        <w:rPr>
          <w:rFonts w:ascii="Times New Roman" w:hAnsi="Times New Roman" w:cs="Times New Roman"/>
          <w:sz w:val="28"/>
          <w:szCs w:val="28"/>
          <w:lang w:val="uk-UA"/>
        </w:rPr>
      </w:pPr>
    </w:p>
    <w:sectPr w:rsidR="00E56CA3" w:rsidSect="00C6024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56CA3"/>
    <w:rsid w:val="0000055A"/>
    <w:rsid w:val="000016CD"/>
    <w:rsid w:val="0000194C"/>
    <w:rsid w:val="00002D38"/>
    <w:rsid w:val="00003348"/>
    <w:rsid w:val="00004394"/>
    <w:rsid w:val="000046FC"/>
    <w:rsid w:val="00004C79"/>
    <w:rsid w:val="0000727C"/>
    <w:rsid w:val="00007BEB"/>
    <w:rsid w:val="00010A4D"/>
    <w:rsid w:val="00010D0F"/>
    <w:rsid w:val="0001164A"/>
    <w:rsid w:val="00011897"/>
    <w:rsid w:val="00011BF7"/>
    <w:rsid w:val="00011C4B"/>
    <w:rsid w:val="000138B7"/>
    <w:rsid w:val="000138DA"/>
    <w:rsid w:val="00013BE4"/>
    <w:rsid w:val="000144D5"/>
    <w:rsid w:val="00014A66"/>
    <w:rsid w:val="00015C7F"/>
    <w:rsid w:val="0001628D"/>
    <w:rsid w:val="000173B1"/>
    <w:rsid w:val="00020321"/>
    <w:rsid w:val="00020562"/>
    <w:rsid w:val="00021728"/>
    <w:rsid w:val="000232E1"/>
    <w:rsid w:val="0002409D"/>
    <w:rsid w:val="000242F7"/>
    <w:rsid w:val="00024A90"/>
    <w:rsid w:val="00027CE1"/>
    <w:rsid w:val="00027E9B"/>
    <w:rsid w:val="00027F09"/>
    <w:rsid w:val="000301AD"/>
    <w:rsid w:val="00030B85"/>
    <w:rsid w:val="00030DC9"/>
    <w:rsid w:val="00030EC0"/>
    <w:rsid w:val="00031A68"/>
    <w:rsid w:val="000321B8"/>
    <w:rsid w:val="00032868"/>
    <w:rsid w:val="00032EBB"/>
    <w:rsid w:val="000331C1"/>
    <w:rsid w:val="00034F1A"/>
    <w:rsid w:val="00035320"/>
    <w:rsid w:val="00035782"/>
    <w:rsid w:val="00035E0F"/>
    <w:rsid w:val="000413AD"/>
    <w:rsid w:val="000414B4"/>
    <w:rsid w:val="0004422C"/>
    <w:rsid w:val="00044654"/>
    <w:rsid w:val="00044AE6"/>
    <w:rsid w:val="00044B4E"/>
    <w:rsid w:val="000451F0"/>
    <w:rsid w:val="00047CA3"/>
    <w:rsid w:val="00050A27"/>
    <w:rsid w:val="00050D89"/>
    <w:rsid w:val="00051BAF"/>
    <w:rsid w:val="00053DDB"/>
    <w:rsid w:val="000541B6"/>
    <w:rsid w:val="00054281"/>
    <w:rsid w:val="000564B1"/>
    <w:rsid w:val="00056C71"/>
    <w:rsid w:val="0005789A"/>
    <w:rsid w:val="000600BA"/>
    <w:rsid w:val="0006161B"/>
    <w:rsid w:val="0006184B"/>
    <w:rsid w:val="00061B88"/>
    <w:rsid w:val="000628F2"/>
    <w:rsid w:val="00063FC7"/>
    <w:rsid w:val="000645E2"/>
    <w:rsid w:val="00064CA3"/>
    <w:rsid w:val="00064F19"/>
    <w:rsid w:val="000650EA"/>
    <w:rsid w:val="0006632A"/>
    <w:rsid w:val="00066D2E"/>
    <w:rsid w:val="00067479"/>
    <w:rsid w:val="00067732"/>
    <w:rsid w:val="0007024A"/>
    <w:rsid w:val="0007065D"/>
    <w:rsid w:val="00070B0C"/>
    <w:rsid w:val="0007104E"/>
    <w:rsid w:val="00071937"/>
    <w:rsid w:val="0007287E"/>
    <w:rsid w:val="0007489D"/>
    <w:rsid w:val="00074E9C"/>
    <w:rsid w:val="000759A2"/>
    <w:rsid w:val="00075E7B"/>
    <w:rsid w:val="0007614E"/>
    <w:rsid w:val="00076B61"/>
    <w:rsid w:val="00077A34"/>
    <w:rsid w:val="00081670"/>
    <w:rsid w:val="00081FE9"/>
    <w:rsid w:val="000826C8"/>
    <w:rsid w:val="0008270A"/>
    <w:rsid w:val="00083D5C"/>
    <w:rsid w:val="00085ED0"/>
    <w:rsid w:val="000872E2"/>
    <w:rsid w:val="00087EF1"/>
    <w:rsid w:val="00090BC6"/>
    <w:rsid w:val="000918FF"/>
    <w:rsid w:val="00091A0C"/>
    <w:rsid w:val="00091E70"/>
    <w:rsid w:val="00092930"/>
    <w:rsid w:val="00092CDF"/>
    <w:rsid w:val="00093BE3"/>
    <w:rsid w:val="00095327"/>
    <w:rsid w:val="00095515"/>
    <w:rsid w:val="00095EAB"/>
    <w:rsid w:val="000A01DF"/>
    <w:rsid w:val="000A031B"/>
    <w:rsid w:val="000A05CD"/>
    <w:rsid w:val="000A29D0"/>
    <w:rsid w:val="000A3A12"/>
    <w:rsid w:val="000A4BFD"/>
    <w:rsid w:val="000A4FBF"/>
    <w:rsid w:val="000A5012"/>
    <w:rsid w:val="000A507E"/>
    <w:rsid w:val="000A69A9"/>
    <w:rsid w:val="000A773C"/>
    <w:rsid w:val="000A779F"/>
    <w:rsid w:val="000B1165"/>
    <w:rsid w:val="000B11F8"/>
    <w:rsid w:val="000B410C"/>
    <w:rsid w:val="000B41E5"/>
    <w:rsid w:val="000B61BE"/>
    <w:rsid w:val="000B6736"/>
    <w:rsid w:val="000B67A2"/>
    <w:rsid w:val="000B6BF1"/>
    <w:rsid w:val="000C0078"/>
    <w:rsid w:val="000C0A8A"/>
    <w:rsid w:val="000C1A39"/>
    <w:rsid w:val="000C2240"/>
    <w:rsid w:val="000C4085"/>
    <w:rsid w:val="000C4906"/>
    <w:rsid w:val="000C56DC"/>
    <w:rsid w:val="000C56F4"/>
    <w:rsid w:val="000C5787"/>
    <w:rsid w:val="000C5CAB"/>
    <w:rsid w:val="000C7538"/>
    <w:rsid w:val="000D09EA"/>
    <w:rsid w:val="000D0B0F"/>
    <w:rsid w:val="000D0FB5"/>
    <w:rsid w:val="000D188B"/>
    <w:rsid w:val="000D3DA4"/>
    <w:rsid w:val="000D3DE5"/>
    <w:rsid w:val="000D4C59"/>
    <w:rsid w:val="000D50BB"/>
    <w:rsid w:val="000D54DD"/>
    <w:rsid w:val="000D5C47"/>
    <w:rsid w:val="000D71A2"/>
    <w:rsid w:val="000D7D9B"/>
    <w:rsid w:val="000E099E"/>
    <w:rsid w:val="000E29CB"/>
    <w:rsid w:val="000E3149"/>
    <w:rsid w:val="000E4ADF"/>
    <w:rsid w:val="000E4F82"/>
    <w:rsid w:val="000E648D"/>
    <w:rsid w:val="000E7C66"/>
    <w:rsid w:val="000F00D5"/>
    <w:rsid w:val="000F0F8D"/>
    <w:rsid w:val="000F19E4"/>
    <w:rsid w:val="000F1A96"/>
    <w:rsid w:val="000F2EA7"/>
    <w:rsid w:val="000F3179"/>
    <w:rsid w:val="000F37BD"/>
    <w:rsid w:val="000F3DA2"/>
    <w:rsid w:val="000F5360"/>
    <w:rsid w:val="000F759F"/>
    <w:rsid w:val="00100196"/>
    <w:rsid w:val="0010034B"/>
    <w:rsid w:val="00100D3E"/>
    <w:rsid w:val="00100FD9"/>
    <w:rsid w:val="0010193A"/>
    <w:rsid w:val="001041BB"/>
    <w:rsid w:val="0010427D"/>
    <w:rsid w:val="001053ED"/>
    <w:rsid w:val="00105D6E"/>
    <w:rsid w:val="001063B9"/>
    <w:rsid w:val="001066A7"/>
    <w:rsid w:val="00106D0A"/>
    <w:rsid w:val="00110FEC"/>
    <w:rsid w:val="00111578"/>
    <w:rsid w:val="0011187A"/>
    <w:rsid w:val="0011286B"/>
    <w:rsid w:val="00112C17"/>
    <w:rsid w:val="0011301B"/>
    <w:rsid w:val="001131BF"/>
    <w:rsid w:val="001134CF"/>
    <w:rsid w:val="00114107"/>
    <w:rsid w:val="0011572E"/>
    <w:rsid w:val="001166E3"/>
    <w:rsid w:val="001177F5"/>
    <w:rsid w:val="00120E7E"/>
    <w:rsid w:val="001212E2"/>
    <w:rsid w:val="0012447D"/>
    <w:rsid w:val="00124B48"/>
    <w:rsid w:val="00124FBA"/>
    <w:rsid w:val="001253A3"/>
    <w:rsid w:val="00127A2C"/>
    <w:rsid w:val="00130B1B"/>
    <w:rsid w:val="001322D9"/>
    <w:rsid w:val="00132A59"/>
    <w:rsid w:val="00132C3C"/>
    <w:rsid w:val="001330DC"/>
    <w:rsid w:val="00133A5F"/>
    <w:rsid w:val="00134E53"/>
    <w:rsid w:val="0013532C"/>
    <w:rsid w:val="0013573A"/>
    <w:rsid w:val="00136D29"/>
    <w:rsid w:val="00142F2E"/>
    <w:rsid w:val="00142F36"/>
    <w:rsid w:val="001439AA"/>
    <w:rsid w:val="00143C50"/>
    <w:rsid w:val="001456A1"/>
    <w:rsid w:val="001461FB"/>
    <w:rsid w:val="00146857"/>
    <w:rsid w:val="001469AA"/>
    <w:rsid w:val="00146DEA"/>
    <w:rsid w:val="001474CC"/>
    <w:rsid w:val="001507A0"/>
    <w:rsid w:val="001522D8"/>
    <w:rsid w:val="001550B0"/>
    <w:rsid w:val="001566CC"/>
    <w:rsid w:val="00156C99"/>
    <w:rsid w:val="00157D8F"/>
    <w:rsid w:val="00160E6A"/>
    <w:rsid w:val="0016290F"/>
    <w:rsid w:val="00162BA2"/>
    <w:rsid w:val="00163221"/>
    <w:rsid w:val="001654C9"/>
    <w:rsid w:val="00165585"/>
    <w:rsid w:val="00165825"/>
    <w:rsid w:val="001658A0"/>
    <w:rsid w:val="00165953"/>
    <w:rsid w:val="00166460"/>
    <w:rsid w:val="00170CCF"/>
    <w:rsid w:val="00172511"/>
    <w:rsid w:val="0017326B"/>
    <w:rsid w:val="0017356F"/>
    <w:rsid w:val="00174114"/>
    <w:rsid w:val="00174560"/>
    <w:rsid w:val="00175E35"/>
    <w:rsid w:val="00176578"/>
    <w:rsid w:val="00177E9C"/>
    <w:rsid w:val="0018105E"/>
    <w:rsid w:val="00182294"/>
    <w:rsid w:val="00182400"/>
    <w:rsid w:val="00182423"/>
    <w:rsid w:val="00183C36"/>
    <w:rsid w:val="00183D9B"/>
    <w:rsid w:val="00184008"/>
    <w:rsid w:val="00184E93"/>
    <w:rsid w:val="001857AF"/>
    <w:rsid w:val="001865D2"/>
    <w:rsid w:val="00186FF1"/>
    <w:rsid w:val="0018720B"/>
    <w:rsid w:val="00187A51"/>
    <w:rsid w:val="00190E7D"/>
    <w:rsid w:val="00191E2A"/>
    <w:rsid w:val="00191F2B"/>
    <w:rsid w:val="00192603"/>
    <w:rsid w:val="00193642"/>
    <w:rsid w:val="00194C0A"/>
    <w:rsid w:val="00194C7D"/>
    <w:rsid w:val="0019508B"/>
    <w:rsid w:val="00195A14"/>
    <w:rsid w:val="00196522"/>
    <w:rsid w:val="001969B9"/>
    <w:rsid w:val="00196AF1"/>
    <w:rsid w:val="001A22B8"/>
    <w:rsid w:val="001A2EC3"/>
    <w:rsid w:val="001A310C"/>
    <w:rsid w:val="001A5290"/>
    <w:rsid w:val="001A6690"/>
    <w:rsid w:val="001A75F1"/>
    <w:rsid w:val="001A7E3C"/>
    <w:rsid w:val="001B04C1"/>
    <w:rsid w:val="001B0853"/>
    <w:rsid w:val="001B3817"/>
    <w:rsid w:val="001B39F0"/>
    <w:rsid w:val="001B3CA9"/>
    <w:rsid w:val="001B3CD0"/>
    <w:rsid w:val="001B41C5"/>
    <w:rsid w:val="001B46BE"/>
    <w:rsid w:val="001B49EC"/>
    <w:rsid w:val="001B564B"/>
    <w:rsid w:val="001B66EE"/>
    <w:rsid w:val="001B6F13"/>
    <w:rsid w:val="001B70FD"/>
    <w:rsid w:val="001B7D54"/>
    <w:rsid w:val="001C03CE"/>
    <w:rsid w:val="001C244A"/>
    <w:rsid w:val="001C28AA"/>
    <w:rsid w:val="001C2C69"/>
    <w:rsid w:val="001C3739"/>
    <w:rsid w:val="001C3A9C"/>
    <w:rsid w:val="001C3BE6"/>
    <w:rsid w:val="001C5DEC"/>
    <w:rsid w:val="001D1305"/>
    <w:rsid w:val="001D1712"/>
    <w:rsid w:val="001D1C76"/>
    <w:rsid w:val="001D2EC1"/>
    <w:rsid w:val="001D3C86"/>
    <w:rsid w:val="001D449B"/>
    <w:rsid w:val="001D5F99"/>
    <w:rsid w:val="001D666C"/>
    <w:rsid w:val="001D6D52"/>
    <w:rsid w:val="001D74E5"/>
    <w:rsid w:val="001E0C3F"/>
    <w:rsid w:val="001E1FAA"/>
    <w:rsid w:val="001E2330"/>
    <w:rsid w:val="001E29BC"/>
    <w:rsid w:val="001E2F1C"/>
    <w:rsid w:val="001E3248"/>
    <w:rsid w:val="001E34FF"/>
    <w:rsid w:val="001E41C4"/>
    <w:rsid w:val="001E47D6"/>
    <w:rsid w:val="001E4CDB"/>
    <w:rsid w:val="001E4FC6"/>
    <w:rsid w:val="001E5228"/>
    <w:rsid w:val="001E6FE2"/>
    <w:rsid w:val="001E7515"/>
    <w:rsid w:val="001E7B87"/>
    <w:rsid w:val="001F01DA"/>
    <w:rsid w:val="001F0221"/>
    <w:rsid w:val="001F053B"/>
    <w:rsid w:val="001F0C8C"/>
    <w:rsid w:val="001F0E1E"/>
    <w:rsid w:val="001F1704"/>
    <w:rsid w:val="001F2EDC"/>
    <w:rsid w:val="001F3E7A"/>
    <w:rsid w:val="001F3F92"/>
    <w:rsid w:val="001F64A0"/>
    <w:rsid w:val="00200315"/>
    <w:rsid w:val="00201176"/>
    <w:rsid w:val="00201DA5"/>
    <w:rsid w:val="002031C9"/>
    <w:rsid w:val="00205537"/>
    <w:rsid w:val="002059D0"/>
    <w:rsid w:val="00210D36"/>
    <w:rsid w:val="00211C86"/>
    <w:rsid w:val="0021246C"/>
    <w:rsid w:val="00215171"/>
    <w:rsid w:val="002169EA"/>
    <w:rsid w:val="00216A50"/>
    <w:rsid w:val="00217FC5"/>
    <w:rsid w:val="0022039F"/>
    <w:rsid w:val="00221FDC"/>
    <w:rsid w:val="00222205"/>
    <w:rsid w:val="00223A12"/>
    <w:rsid w:val="00224572"/>
    <w:rsid w:val="0022495D"/>
    <w:rsid w:val="00225302"/>
    <w:rsid w:val="00226A5D"/>
    <w:rsid w:val="00226B2B"/>
    <w:rsid w:val="00226BD5"/>
    <w:rsid w:val="00227A36"/>
    <w:rsid w:val="002308BE"/>
    <w:rsid w:val="002316E4"/>
    <w:rsid w:val="00231F34"/>
    <w:rsid w:val="00236972"/>
    <w:rsid w:val="002370C8"/>
    <w:rsid w:val="0024003C"/>
    <w:rsid w:val="00241E52"/>
    <w:rsid w:val="00242834"/>
    <w:rsid w:val="0024306F"/>
    <w:rsid w:val="0024326A"/>
    <w:rsid w:val="00243FDD"/>
    <w:rsid w:val="00244059"/>
    <w:rsid w:val="00244AA7"/>
    <w:rsid w:val="00244EF7"/>
    <w:rsid w:val="00245A39"/>
    <w:rsid w:val="00247BDD"/>
    <w:rsid w:val="00250B4F"/>
    <w:rsid w:val="002522B0"/>
    <w:rsid w:val="00253401"/>
    <w:rsid w:val="00253F8C"/>
    <w:rsid w:val="0025577B"/>
    <w:rsid w:val="00257A69"/>
    <w:rsid w:val="00260653"/>
    <w:rsid w:val="0026103F"/>
    <w:rsid w:val="00261981"/>
    <w:rsid w:val="0026243F"/>
    <w:rsid w:val="00262A6D"/>
    <w:rsid w:val="00262F0F"/>
    <w:rsid w:val="00264763"/>
    <w:rsid w:val="00264B1A"/>
    <w:rsid w:val="002652A0"/>
    <w:rsid w:val="00266237"/>
    <w:rsid w:val="002676D6"/>
    <w:rsid w:val="00267B7C"/>
    <w:rsid w:val="002703BB"/>
    <w:rsid w:val="00270D00"/>
    <w:rsid w:val="00270EDB"/>
    <w:rsid w:val="00273250"/>
    <w:rsid w:val="00273453"/>
    <w:rsid w:val="00274F3B"/>
    <w:rsid w:val="0027532D"/>
    <w:rsid w:val="002766CB"/>
    <w:rsid w:val="0027678C"/>
    <w:rsid w:val="00276B25"/>
    <w:rsid w:val="00276D3D"/>
    <w:rsid w:val="00277215"/>
    <w:rsid w:val="00277289"/>
    <w:rsid w:val="0028241B"/>
    <w:rsid w:val="00283985"/>
    <w:rsid w:val="00284564"/>
    <w:rsid w:val="002847C3"/>
    <w:rsid w:val="00284FE1"/>
    <w:rsid w:val="00285081"/>
    <w:rsid w:val="00285536"/>
    <w:rsid w:val="00285660"/>
    <w:rsid w:val="00285BD8"/>
    <w:rsid w:val="00285C3C"/>
    <w:rsid w:val="00285D82"/>
    <w:rsid w:val="002876DA"/>
    <w:rsid w:val="00290603"/>
    <w:rsid w:val="002923CC"/>
    <w:rsid w:val="00292CE8"/>
    <w:rsid w:val="0029513D"/>
    <w:rsid w:val="0029573E"/>
    <w:rsid w:val="00297024"/>
    <w:rsid w:val="00297B26"/>
    <w:rsid w:val="002A0C88"/>
    <w:rsid w:val="002A0D65"/>
    <w:rsid w:val="002A0EEB"/>
    <w:rsid w:val="002A1720"/>
    <w:rsid w:val="002A21C5"/>
    <w:rsid w:val="002A472A"/>
    <w:rsid w:val="002A4C59"/>
    <w:rsid w:val="002A4CE0"/>
    <w:rsid w:val="002A7D16"/>
    <w:rsid w:val="002A7DE9"/>
    <w:rsid w:val="002B2D4B"/>
    <w:rsid w:val="002B2EE2"/>
    <w:rsid w:val="002B46EC"/>
    <w:rsid w:val="002B6BC8"/>
    <w:rsid w:val="002B6FCF"/>
    <w:rsid w:val="002B7D54"/>
    <w:rsid w:val="002B7EBE"/>
    <w:rsid w:val="002B7EC9"/>
    <w:rsid w:val="002C1438"/>
    <w:rsid w:val="002C1548"/>
    <w:rsid w:val="002C3BBF"/>
    <w:rsid w:val="002C4E77"/>
    <w:rsid w:val="002C6928"/>
    <w:rsid w:val="002C6D7D"/>
    <w:rsid w:val="002C7161"/>
    <w:rsid w:val="002C7A74"/>
    <w:rsid w:val="002D1A27"/>
    <w:rsid w:val="002D1E8A"/>
    <w:rsid w:val="002D2D21"/>
    <w:rsid w:val="002D4A5F"/>
    <w:rsid w:val="002D5D57"/>
    <w:rsid w:val="002D5E4B"/>
    <w:rsid w:val="002D62B4"/>
    <w:rsid w:val="002D6E9B"/>
    <w:rsid w:val="002D719B"/>
    <w:rsid w:val="002D7CF3"/>
    <w:rsid w:val="002E0726"/>
    <w:rsid w:val="002E142A"/>
    <w:rsid w:val="002E1CF1"/>
    <w:rsid w:val="002E31B6"/>
    <w:rsid w:val="002E5477"/>
    <w:rsid w:val="002E5FBB"/>
    <w:rsid w:val="002E645B"/>
    <w:rsid w:val="002E6C4E"/>
    <w:rsid w:val="002E7E89"/>
    <w:rsid w:val="002F02C1"/>
    <w:rsid w:val="002F2BE2"/>
    <w:rsid w:val="002F2E58"/>
    <w:rsid w:val="002F3F04"/>
    <w:rsid w:val="002F4715"/>
    <w:rsid w:val="002F4B7B"/>
    <w:rsid w:val="002F4CF2"/>
    <w:rsid w:val="002F4CF9"/>
    <w:rsid w:val="002F6A31"/>
    <w:rsid w:val="002F6ADE"/>
    <w:rsid w:val="00300772"/>
    <w:rsid w:val="0030285D"/>
    <w:rsid w:val="00302F3E"/>
    <w:rsid w:val="003036E4"/>
    <w:rsid w:val="00303BF3"/>
    <w:rsid w:val="00303C33"/>
    <w:rsid w:val="00305207"/>
    <w:rsid w:val="00305537"/>
    <w:rsid w:val="003056CA"/>
    <w:rsid w:val="00305999"/>
    <w:rsid w:val="003103A7"/>
    <w:rsid w:val="0031059E"/>
    <w:rsid w:val="00311BCD"/>
    <w:rsid w:val="003123F5"/>
    <w:rsid w:val="003124A1"/>
    <w:rsid w:val="0031592B"/>
    <w:rsid w:val="00320EAD"/>
    <w:rsid w:val="003210E4"/>
    <w:rsid w:val="0032154B"/>
    <w:rsid w:val="003237D6"/>
    <w:rsid w:val="00323ABC"/>
    <w:rsid w:val="00323BAA"/>
    <w:rsid w:val="003244AA"/>
    <w:rsid w:val="00325507"/>
    <w:rsid w:val="0032635F"/>
    <w:rsid w:val="00327DA2"/>
    <w:rsid w:val="00330309"/>
    <w:rsid w:val="00330976"/>
    <w:rsid w:val="00330D38"/>
    <w:rsid w:val="00330DDB"/>
    <w:rsid w:val="003312AE"/>
    <w:rsid w:val="003318D1"/>
    <w:rsid w:val="0033319F"/>
    <w:rsid w:val="00333BDE"/>
    <w:rsid w:val="003349B3"/>
    <w:rsid w:val="003357D1"/>
    <w:rsid w:val="003364A4"/>
    <w:rsid w:val="00336713"/>
    <w:rsid w:val="00337B9E"/>
    <w:rsid w:val="00337DD6"/>
    <w:rsid w:val="00341F59"/>
    <w:rsid w:val="00342E19"/>
    <w:rsid w:val="00342E82"/>
    <w:rsid w:val="00343D61"/>
    <w:rsid w:val="003440BD"/>
    <w:rsid w:val="0034478B"/>
    <w:rsid w:val="00346DB1"/>
    <w:rsid w:val="003502D7"/>
    <w:rsid w:val="00350650"/>
    <w:rsid w:val="00351128"/>
    <w:rsid w:val="003511FD"/>
    <w:rsid w:val="00351697"/>
    <w:rsid w:val="0035220D"/>
    <w:rsid w:val="0035289E"/>
    <w:rsid w:val="00352AE9"/>
    <w:rsid w:val="00352CC1"/>
    <w:rsid w:val="00353AA3"/>
    <w:rsid w:val="00354D7C"/>
    <w:rsid w:val="00355664"/>
    <w:rsid w:val="00360751"/>
    <w:rsid w:val="003608F6"/>
    <w:rsid w:val="00361145"/>
    <w:rsid w:val="00361CDE"/>
    <w:rsid w:val="0036203B"/>
    <w:rsid w:val="003643EE"/>
    <w:rsid w:val="00364643"/>
    <w:rsid w:val="00364AB5"/>
    <w:rsid w:val="00365C32"/>
    <w:rsid w:val="00366300"/>
    <w:rsid w:val="003674E7"/>
    <w:rsid w:val="00370D0D"/>
    <w:rsid w:val="00370F66"/>
    <w:rsid w:val="003710F7"/>
    <w:rsid w:val="00371762"/>
    <w:rsid w:val="00373B4A"/>
    <w:rsid w:val="00375DE9"/>
    <w:rsid w:val="003765C8"/>
    <w:rsid w:val="00377D75"/>
    <w:rsid w:val="00380B58"/>
    <w:rsid w:val="00381508"/>
    <w:rsid w:val="00381B9F"/>
    <w:rsid w:val="00392E59"/>
    <w:rsid w:val="003931EC"/>
    <w:rsid w:val="00393FBE"/>
    <w:rsid w:val="00394EC4"/>
    <w:rsid w:val="00395887"/>
    <w:rsid w:val="00395D83"/>
    <w:rsid w:val="0039617D"/>
    <w:rsid w:val="003A15CD"/>
    <w:rsid w:val="003A1881"/>
    <w:rsid w:val="003A1AB4"/>
    <w:rsid w:val="003A1EDC"/>
    <w:rsid w:val="003A2B59"/>
    <w:rsid w:val="003A4322"/>
    <w:rsid w:val="003A4682"/>
    <w:rsid w:val="003A46E6"/>
    <w:rsid w:val="003A51A5"/>
    <w:rsid w:val="003A5247"/>
    <w:rsid w:val="003A5AB4"/>
    <w:rsid w:val="003A5ECD"/>
    <w:rsid w:val="003A6FEB"/>
    <w:rsid w:val="003A70B9"/>
    <w:rsid w:val="003A71DE"/>
    <w:rsid w:val="003A7D36"/>
    <w:rsid w:val="003A7DE4"/>
    <w:rsid w:val="003B0ED3"/>
    <w:rsid w:val="003B1214"/>
    <w:rsid w:val="003B1D36"/>
    <w:rsid w:val="003B2B6E"/>
    <w:rsid w:val="003B4AEF"/>
    <w:rsid w:val="003B667B"/>
    <w:rsid w:val="003C4B2E"/>
    <w:rsid w:val="003C6F2B"/>
    <w:rsid w:val="003D2098"/>
    <w:rsid w:val="003D400F"/>
    <w:rsid w:val="003D4336"/>
    <w:rsid w:val="003D4439"/>
    <w:rsid w:val="003D5420"/>
    <w:rsid w:val="003D5A50"/>
    <w:rsid w:val="003D5D7F"/>
    <w:rsid w:val="003D6E6A"/>
    <w:rsid w:val="003D7AA7"/>
    <w:rsid w:val="003E05D7"/>
    <w:rsid w:val="003E15C2"/>
    <w:rsid w:val="003E1E4F"/>
    <w:rsid w:val="003E281D"/>
    <w:rsid w:val="003E41D0"/>
    <w:rsid w:val="003E4769"/>
    <w:rsid w:val="003E6691"/>
    <w:rsid w:val="003E70ED"/>
    <w:rsid w:val="003E7527"/>
    <w:rsid w:val="003F0141"/>
    <w:rsid w:val="003F1A79"/>
    <w:rsid w:val="003F1E7C"/>
    <w:rsid w:val="003F1FCD"/>
    <w:rsid w:val="003F272A"/>
    <w:rsid w:val="003F36EE"/>
    <w:rsid w:val="003F3B97"/>
    <w:rsid w:val="003F3FA0"/>
    <w:rsid w:val="003F42DC"/>
    <w:rsid w:val="003F450C"/>
    <w:rsid w:val="003F48F1"/>
    <w:rsid w:val="003F5486"/>
    <w:rsid w:val="003F5C2F"/>
    <w:rsid w:val="003F6C40"/>
    <w:rsid w:val="003F7A74"/>
    <w:rsid w:val="00400571"/>
    <w:rsid w:val="00401F64"/>
    <w:rsid w:val="004020E5"/>
    <w:rsid w:val="00402F6F"/>
    <w:rsid w:val="004036C1"/>
    <w:rsid w:val="00403ADA"/>
    <w:rsid w:val="00404827"/>
    <w:rsid w:val="004066E2"/>
    <w:rsid w:val="004109C9"/>
    <w:rsid w:val="00410BE9"/>
    <w:rsid w:val="00411F86"/>
    <w:rsid w:val="004148AC"/>
    <w:rsid w:val="00414AE6"/>
    <w:rsid w:val="004157F6"/>
    <w:rsid w:val="00416CD3"/>
    <w:rsid w:val="00417FD3"/>
    <w:rsid w:val="004203D8"/>
    <w:rsid w:val="004213B4"/>
    <w:rsid w:val="00421F92"/>
    <w:rsid w:val="004224C1"/>
    <w:rsid w:val="0042259A"/>
    <w:rsid w:val="00423186"/>
    <w:rsid w:val="00423696"/>
    <w:rsid w:val="0042394B"/>
    <w:rsid w:val="00424FD8"/>
    <w:rsid w:val="00425B69"/>
    <w:rsid w:val="00430269"/>
    <w:rsid w:val="00430C63"/>
    <w:rsid w:val="00431318"/>
    <w:rsid w:val="00431937"/>
    <w:rsid w:val="00432764"/>
    <w:rsid w:val="00432772"/>
    <w:rsid w:val="00432F11"/>
    <w:rsid w:val="004335DE"/>
    <w:rsid w:val="00434F09"/>
    <w:rsid w:val="00435589"/>
    <w:rsid w:val="00437C6E"/>
    <w:rsid w:val="00437F4F"/>
    <w:rsid w:val="00440165"/>
    <w:rsid w:val="00440DE4"/>
    <w:rsid w:val="00443779"/>
    <w:rsid w:val="0044433D"/>
    <w:rsid w:val="00444ABA"/>
    <w:rsid w:val="00444B85"/>
    <w:rsid w:val="00445F4E"/>
    <w:rsid w:val="004468D4"/>
    <w:rsid w:val="00446FEF"/>
    <w:rsid w:val="00450755"/>
    <w:rsid w:val="004517E0"/>
    <w:rsid w:val="00452226"/>
    <w:rsid w:val="00452A7F"/>
    <w:rsid w:val="004531BC"/>
    <w:rsid w:val="00453E81"/>
    <w:rsid w:val="00454FF7"/>
    <w:rsid w:val="00455F7C"/>
    <w:rsid w:val="00457663"/>
    <w:rsid w:val="004578DE"/>
    <w:rsid w:val="004601F0"/>
    <w:rsid w:val="00461A0F"/>
    <w:rsid w:val="004627E5"/>
    <w:rsid w:val="00462C3C"/>
    <w:rsid w:val="00463075"/>
    <w:rsid w:val="00464AC1"/>
    <w:rsid w:val="004748DF"/>
    <w:rsid w:val="00474BB8"/>
    <w:rsid w:val="00475A3A"/>
    <w:rsid w:val="00476827"/>
    <w:rsid w:val="00476B3C"/>
    <w:rsid w:val="00477245"/>
    <w:rsid w:val="00480858"/>
    <w:rsid w:val="0048108F"/>
    <w:rsid w:val="00481469"/>
    <w:rsid w:val="004831B4"/>
    <w:rsid w:val="004840E7"/>
    <w:rsid w:val="00484ADA"/>
    <w:rsid w:val="00484EAF"/>
    <w:rsid w:val="0048529E"/>
    <w:rsid w:val="00485B62"/>
    <w:rsid w:val="00485F03"/>
    <w:rsid w:val="00485F1A"/>
    <w:rsid w:val="004861AB"/>
    <w:rsid w:val="00490440"/>
    <w:rsid w:val="00490E68"/>
    <w:rsid w:val="004911D1"/>
    <w:rsid w:val="00492415"/>
    <w:rsid w:val="00492F67"/>
    <w:rsid w:val="004935AF"/>
    <w:rsid w:val="00494648"/>
    <w:rsid w:val="00494A51"/>
    <w:rsid w:val="004976D6"/>
    <w:rsid w:val="00497FC0"/>
    <w:rsid w:val="004A0969"/>
    <w:rsid w:val="004A1746"/>
    <w:rsid w:val="004A1A52"/>
    <w:rsid w:val="004A1A9B"/>
    <w:rsid w:val="004A3FB2"/>
    <w:rsid w:val="004A41C8"/>
    <w:rsid w:val="004A58BB"/>
    <w:rsid w:val="004A614A"/>
    <w:rsid w:val="004A715E"/>
    <w:rsid w:val="004B20B6"/>
    <w:rsid w:val="004B402A"/>
    <w:rsid w:val="004B46FC"/>
    <w:rsid w:val="004B6CC9"/>
    <w:rsid w:val="004B7BC3"/>
    <w:rsid w:val="004C1130"/>
    <w:rsid w:val="004C144C"/>
    <w:rsid w:val="004C2199"/>
    <w:rsid w:val="004C3308"/>
    <w:rsid w:val="004C4BD5"/>
    <w:rsid w:val="004C4D71"/>
    <w:rsid w:val="004C4D75"/>
    <w:rsid w:val="004C6D0F"/>
    <w:rsid w:val="004C6ED0"/>
    <w:rsid w:val="004D0377"/>
    <w:rsid w:val="004D0DE8"/>
    <w:rsid w:val="004D12B7"/>
    <w:rsid w:val="004D17C5"/>
    <w:rsid w:val="004D1D6F"/>
    <w:rsid w:val="004D2138"/>
    <w:rsid w:val="004D3BB0"/>
    <w:rsid w:val="004D3DEA"/>
    <w:rsid w:val="004D4A76"/>
    <w:rsid w:val="004D4FB6"/>
    <w:rsid w:val="004D602E"/>
    <w:rsid w:val="004D6210"/>
    <w:rsid w:val="004D7347"/>
    <w:rsid w:val="004D7F51"/>
    <w:rsid w:val="004E0DE4"/>
    <w:rsid w:val="004E17D4"/>
    <w:rsid w:val="004E2D73"/>
    <w:rsid w:val="004E3139"/>
    <w:rsid w:val="004E33C1"/>
    <w:rsid w:val="004E5175"/>
    <w:rsid w:val="004E71BC"/>
    <w:rsid w:val="004E7A45"/>
    <w:rsid w:val="004F03D8"/>
    <w:rsid w:val="004F0A93"/>
    <w:rsid w:val="004F1C1A"/>
    <w:rsid w:val="004F2FF9"/>
    <w:rsid w:val="004F351F"/>
    <w:rsid w:val="004F3A13"/>
    <w:rsid w:val="004F5487"/>
    <w:rsid w:val="004F67E3"/>
    <w:rsid w:val="004F7363"/>
    <w:rsid w:val="004F7B29"/>
    <w:rsid w:val="004F7F24"/>
    <w:rsid w:val="00500239"/>
    <w:rsid w:val="00500A60"/>
    <w:rsid w:val="00500FB2"/>
    <w:rsid w:val="00504247"/>
    <w:rsid w:val="00505BC4"/>
    <w:rsid w:val="0050616C"/>
    <w:rsid w:val="00506307"/>
    <w:rsid w:val="00507E6D"/>
    <w:rsid w:val="00513256"/>
    <w:rsid w:val="00513510"/>
    <w:rsid w:val="00513939"/>
    <w:rsid w:val="00515037"/>
    <w:rsid w:val="005150BC"/>
    <w:rsid w:val="00515D07"/>
    <w:rsid w:val="0051683D"/>
    <w:rsid w:val="00516DD0"/>
    <w:rsid w:val="005177C1"/>
    <w:rsid w:val="00517F92"/>
    <w:rsid w:val="00521623"/>
    <w:rsid w:val="00522FDF"/>
    <w:rsid w:val="00523700"/>
    <w:rsid w:val="00523D66"/>
    <w:rsid w:val="005248EB"/>
    <w:rsid w:val="0052673B"/>
    <w:rsid w:val="0052711E"/>
    <w:rsid w:val="00527F99"/>
    <w:rsid w:val="00532771"/>
    <w:rsid w:val="00532B5E"/>
    <w:rsid w:val="00533096"/>
    <w:rsid w:val="00535EA5"/>
    <w:rsid w:val="0053706C"/>
    <w:rsid w:val="005373BB"/>
    <w:rsid w:val="00537717"/>
    <w:rsid w:val="00537881"/>
    <w:rsid w:val="00540462"/>
    <w:rsid w:val="005414ED"/>
    <w:rsid w:val="00541BA3"/>
    <w:rsid w:val="00541EF4"/>
    <w:rsid w:val="0054248B"/>
    <w:rsid w:val="00543603"/>
    <w:rsid w:val="00546933"/>
    <w:rsid w:val="0055175C"/>
    <w:rsid w:val="00551E35"/>
    <w:rsid w:val="00553259"/>
    <w:rsid w:val="0055331B"/>
    <w:rsid w:val="00553B6A"/>
    <w:rsid w:val="00560EA3"/>
    <w:rsid w:val="00561593"/>
    <w:rsid w:val="00563FF9"/>
    <w:rsid w:val="00566F7F"/>
    <w:rsid w:val="00567D09"/>
    <w:rsid w:val="00572E84"/>
    <w:rsid w:val="005735B2"/>
    <w:rsid w:val="00573638"/>
    <w:rsid w:val="00574087"/>
    <w:rsid w:val="0057473D"/>
    <w:rsid w:val="00574890"/>
    <w:rsid w:val="005750D5"/>
    <w:rsid w:val="005806B7"/>
    <w:rsid w:val="00580B09"/>
    <w:rsid w:val="00581D07"/>
    <w:rsid w:val="00581ED6"/>
    <w:rsid w:val="00582E24"/>
    <w:rsid w:val="005834BF"/>
    <w:rsid w:val="00584908"/>
    <w:rsid w:val="00584DBB"/>
    <w:rsid w:val="00585B0E"/>
    <w:rsid w:val="00586730"/>
    <w:rsid w:val="00586759"/>
    <w:rsid w:val="0058724F"/>
    <w:rsid w:val="00587EAD"/>
    <w:rsid w:val="005902FB"/>
    <w:rsid w:val="00590DEC"/>
    <w:rsid w:val="00592D02"/>
    <w:rsid w:val="00592FB8"/>
    <w:rsid w:val="00593B3C"/>
    <w:rsid w:val="00595D84"/>
    <w:rsid w:val="005962D3"/>
    <w:rsid w:val="005962FA"/>
    <w:rsid w:val="005A03E7"/>
    <w:rsid w:val="005A1478"/>
    <w:rsid w:val="005A1F5C"/>
    <w:rsid w:val="005A1FE4"/>
    <w:rsid w:val="005A3177"/>
    <w:rsid w:val="005A45A3"/>
    <w:rsid w:val="005A4BE3"/>
    <w:rsid w:val="005A5893"/>
    <w:rsid w:val="005A68F4"/>
    <w:rsid w:val="005A6E4E"/>
    <w:rsid w:val="005B0232"/>
    <w:rsid w:val="005B0561"/>
    <w:rsid w:val="005B187B"/>
    <w:rsid w:val="005B1AA0"/>
    <w:rsid w:val="005B21F9"/>
    <w:rsid w:val="005B444C"/>
    <w:rsid w:val="005B4819"/>
    <w:rsid w:val="005B6076"/>
    <w:rsid w:val="005B6171"/>
    <w:rsid w:val="005B7AC8"/>
    <w:rsid w:val="005C0480"/>
    <w:rsid w:val="005C072B"/>
    <w:rsid w:val="005C139B"/>
    <w:rsid w:val="005C2A5E"/>
    <w:rsid w:val="005C41BB"/>
    <w:rsid w:val="005C44AA"/>
    <w:rsid w:val="005C550D"/>
    <w:rsid w:val="005C55F7"/>
    <w:rsid w:val="005C70C1"/>
    <w:rsid w:val="005D0736"/>
    <w:rsid w:val="005D17C6"/>
    <w:rsid w:val="005D35A0"/>
    <w:rsid w:val="005D36D0"/>
    <w:rsid w:val="005D4092"/>
    <w:rsid w:val="005D631E"/>
    <w:rsid w:val="005D6E46"/>
    <w:rsid w:val="005D75BE"/>
    <w:rsid w:val="005D77C9"/>
    <w:rsid w:val="005D797B"/>
    <w:rsid w:val="005D7C13"/>
    <w:rsid w:val="005D7FCF"/>
    <w:rsid w:val="005E166F"/>
    <w:rsid w:val="005E1B9E"/>
    <w:rsid w:val="005E4C78"/>
    <w:rsid w:val="005E5A4F"/>
    <w:rsid w:val="005E5E4D"/>
    <w:rsid w:val="005E67E7"/>
    <w:rsid w:val="005E6ABD"/>
    <w:rsid w:val="005E6C8C"/>
    <w:rsid w:val="005E7816"/>
    <w:rsid w:val="005E7F89"/>
    <w:rsid w:val="005F0BAF"/>
    <w:rsid w:val="005F4CBA"/>
    <w:rsid w:val="005F51FC"/>
    <w:rsid w:val="005F64BC"/>
    <w:rsid w:val="005F7186"/>
    <w:rsid w:val="005F7AD3"/>
    <w:rsid w:val="00600F9A"/>
    <w:rsid w:val="00601379"/>
    <w:rsid w:val="0060341D"/>
    <w:rsid w:val="00604775"/>
    <w:rsid w:val="00604F1E"/>
    <w:rsid w:val="006056BC"/>
    <w:rsid w:val="00605A28"/>
    <w:rsid w:val="00606C5C"/>
    <w:rsid w:val="00607354"/>
    <w:rsid w:val="0060749B"/>
    <w:rsid w:val="00607B8C"/>
    <w:rsid w:val="006103FB"/>
    <w:rsid w:val="00611A7C"/>
    <w:rsid w:val="00612208"/>
    <w:rsid w:val="00612452"/>
    <w:rsid w:val="00612543"/>
    <w:rsid w:val="00612564"/>
    <w:rsid w:val="006127A4"/>
    <w:rsid w:val="00613120"/>
    <w:rsid w:val="006144E1"/>
    <w:rsid w:val="00614760"/>
    <w:rsid w:val="00615395"/>
    <w:rsid w:val="00615C77"/>
    <w:rsid w:val="00615D7F"/>
    <w:rsid w:val="00617B70"/>
    <w:rsid w:val="00617CBC"/>
    <w:rsid w:val="00617EE7"/>
    <w:rsid w:val="00617F3A"/>
    <w:rsid w:val="0062039E"/>
    <w:rsid w:val="00620701"/>
    <w:rsid w:val="006227C0"/>
    <w:rsid w:val="0062593F"/>
    <w:rsid w:val="0062740A"/>
    <w:rsid w:val="00630AC5"/>
    <w:rsid w:val="0063129D"/>
    <w:rsid w:val="006312EF"/>
    <w:rsid w:val="0063143E"/>
    <w:rsid w:val="0063203B"/>
    <w:rsid w:val="00635A0E"/>
    <w:rsid w:val="0064037A"/>
    <w:rsid w:val="006418A2"/>
    <w:rsid w:val="00642400"/>
    <w:rsid w:val="00644923"/>
    <w:rsid w:val="00645456"/>
    <w:rsid w:val="00647ACE"/>
    <w:rsid w:val="0065034A"/>
    <w:rsid w:val="006509B9"/>
    <w:rsid w:val="006540C6"/>
    <w:rsid w:val="00655E08"/>
    <w:rsid w:val="00656F21"/>
    <w:rsid w:val="006576EB"/>
    <w:rsid w:val="006605C9"/>
    <w:rsid w:val="00660D02"/>
    <w:rsid w:val="00661BF2"/>
    <w:rsid w:val="00662713"/>
    <w:rsid w:val="00662FBB"/>
    <w:rsid w:val="00663D5C"/>
    <w:rsid w:val="0066427A"/>
    <w:rsid w:val="00664A0C"/>
    <w:rsid w:val="00665158"/>
    <w:rsid w:val="00666EB6"/>
    <w:rsid w:val="00667A55"/>
    <w:rsid w:val="006718F7"/>
    <w:rsid w:val="006731E2"/>
    <w:rsid w:val="00673E15"/>
    <w:rsid w:val="006749DA"/>
    <w:rsid w:val="00674D77"/>
    <w:rsid w:val="00674EFA"/>
    <w:rsid w:val="006753B0"/>
    <w:rsid w:val="00675EE6"/>
    <w:rsid w:val="0067674F"/>
    <w:rsid w:val="00676DFD"/>
    <w:rsid w:val="00677A14"/>
    <w:rsid w:val="00681E2F"/>
    <w:rsid w:val="00682D63"/>
    <w:rsid w:val="00682FC6"/>
    <w:rsid w:val="0068406F"/>
    <w:rsid w:val="00686D2F"/>
    <w:rsid w:val="00690AAF"/>
    <w:rsid w:val="0069131C"/>
    <w:rsid w:val="00691796"/>
    <w:rsid w:val="006927A9"/>
    <w:rsid w:val="0069288E"/>
    <w:rsid w:val="006929FE"/>
    <w:rsid w:val="006941F6"/>
    <w:rsid w:val="00694D3A"/>
    <w:rsid w:val="00694E35"/>
    <w:rsid w:val="00695AAC"/>
    <w:rsid w:val="006972C1"/>
    <w:rsid w:val="006975D3"/>
    <w:rsid w:val="006975FB"/>
    <w:rsid w:val="006A0CE7"/>
    <w:rsid w:val="006A0D58"/>
    <w:rsid w:val="006A10BB"/>
    <w:rsid w:val="006A2DBC"/>
    <w:rsid w:val="006A305B"/>
    <w:rsid w:val="006A34BE"/>
    <w:rsid w:val="006A6652"/>
    <w:rsid w:val="006A697B"/>
    <w:rsid w:val="006A7A92"/>
    <w:rsid w:val="006B2196"/>
    <w:rsid w:val="006B28F6"/>
    <w:rsid w:val="006B4703"/>
    <w:rsid w:val="006B4FA3"/>
    <w:rsid w:val="006B5A77"/>
    <w:rsid w:val="006B7AC3"/>
    <w:rsid w:val="006B7E0A"/>
    <w:rsid w:val="006C084E"/>
    <w:rsid w:val="006C0F19"/>
    <w:rsid w:val="006C2100"/>
    <w:rsid w:val="006C3713"/>
    <w:rsid w:val="006C415A"/>
    <w:rsid w:val="006C510D"/>
    <w:rsid w:val="006C53E7"/>
    <w:rsid w:val="006C5455"/>
    <w:rsid w:val="006C5CAB"/>
    <w:rsid w:val="006C656A"/>
    <w:rsid w:val="006C65F6"/>
    <w:rsid w:val="006C6838"/>
    <w:rsid w:val="006C7D85"/>
    <w:rsid w:val="006D0808"/>
    <w:rsid w:val="006D0A58"/>
    <w:rsid w:val="006D1348"/>
    <w:rsid w:val="006D184E"/>
    <w:rsid w:val="006D3AA8"/>
    <w:rsid w:val="006D3BE3"/>
    <w:rsid w:val="006D3F2B"/>
    <w:rsid w:val="006D4CEC"/>
    <w:rsid w:val="006D525C"/>
    <w:rsid w:val="006D71F7"/>
    <w:rsid w:val="006E0087"/>
    <w:rsid w:val="006E05E0"/>
    <w:rsid w:val="006E0CEE"/>
    <w:rsid w:val="006E2207"/>
    <w:rsid w:val="006E28D1"/>
    <w:rsid w:val="006E3035"/>
    <w:rsid w:val="006E3D55"/>
    <w:rsid w:val="006E42C1"/>
    <w:rsid w:val="006E6217"/>
    <w:rsid w:val="006E6A5D"/>
    <w:rsid w:val="006E704E"/>
    <w:rsid w:val="006E7254"/>
    <w:rsid w:val="006E7A4A"/>
    <w:rsid w:val="006F0F5D"/>
    <w:rsid w:val="006F1346"/>
    <w:rsid w:val="006F1959"/>
    <w:rsid w:val="006F30F3"/>
    <w:rsid w:val="006F3B3F"/>
    <w:rsid w:val="006F4918"/>
    <w:rsid w:val="006F51CE"/>
    <w:rsid w:val="006F64DE"/>
    <w:rsid w:val="006F6AFF"/>
    <w:rsid w:val="006F6F07"/>
    <w:rsid w:val="006F76B3"/>
    <w:rsid w:val="00700669"/>
    <w:rsid w:val="00700726"/>
    <w:rsid w:val="00701117"/>
    <w:rsid w:val="0070175D"/>
    <w:rsid w:val="0070189A"/>
    <w:rsid w:val="00701CDF"/>
    <w:rsid w:val="00702CFB"/>
    <w:rsid w:val="00703458"/>
    <w:rsid w:val="00703490"/>
    <w:rsid w:val="00703986"/>
    <w:rsid w:val="00703F41"/>
    <w:rsid w:val="00704085"/>
    <w:rsid w:val="0070418E"/>
    <w:rsid w:val="00704435"/>
    <w:rsid w:val="0070624F"/>
    <w:rsid w:val="007069DC"/>
    <w:rsid w:val="007078A9"/>
    <w:rsid w:val="00710820"/>
    <w:rsid w:val="00711627"/>
    <w:rsid w:val="00711A29"/>
    <w:rsid w:val="007120B9"/>
    <w:rsid w:val="007135F9"/>
    <w:rsid w:val="00713B76"/>
    <w:rsid w:val="007148C8"/>
    <w:rsid w:val="00715742"/>
    <w:rsid w:val="007158C4"/>
    <w:rsid w:val="00715C52"/>
    <w:rsid w:val="00716297"/>
    <w:rsid w:val="00716558"/>
    <w:rsid w:val="0071674D"/>
    <w:rsid w:val="007169B5"/>
    <w:rsid w:val="007173FB"/>
    <w:rsid w:val="0072075D"/>
    <w:rsid w:val="0072121B"/>
    <w:rsid w:val="00721695"/>
    <w:rsid w:val="00722235"/>
    <w:rsid w:val="00722445"/>
    <w:rsid w:val="0072375A"/>
    <w:rsid w:val="0072438A"/>
    <w:rsid w:val="007258D9"/>
    <w:rsid w:val="00727249"/>
    <w:rsid w:val="0073096D"/>
    <w:rsid w:val="0073096E"/>
    <w:rsid w:val="00730D6E"/>
    <w:rsid w:val="007316BE"/>
    <w:rsid w:val="007320A5"/>
    <w:rsid w:val="0073485D"/>
    <w:rsid w:val="00735815"/>
    <w:rsid w:val="00736048"/>
    <w:rsid w:val="007403EE"/>
    <w:rsid w:val="007411C1"/>
    <w:rsid w:val="00741B7C"/>
    <w:rsid w:val="00744FDE"/>
    <w:rsid w:val="00745346"/>
    <w:rsid w:val="007456AA"/>
    <w:rsid w:val="00745C46"/>
    <w:rsid w:val="0074606D"/>
    <w:rsid w:val="007460F5"/>
    <w:rsid w:val="007471BA"/>
    <w:rsid w:val="007478E5"/>
    <w:rsid w:val="00747B4D"/>
    <w:rsid w:val="00751084"/>
    <w:rsid w:val="00752E05"/>
    <w:rsid w:val="00752EE6"/>
    <w:rsid w:val="007535C8"/>
    <w:rsid w:val="0075406C"/>
    <w:rsid w:val="00755320"/>
    <w:rsid w:val="0075653E"/>
    <w:rsid w:val="00757A72"/>
    <w:rsid w:val="0076078F"/>
    <w:rsid w:val="00761600"/>
    <w:rsid w:val="007618B6"/>
    <w:rsid w:val="00761FD2"/>
    <w:rsid w:val="00762D83"/>
    <w:rsid w:val="00763858"/>
    <w:rsid w:val="007638E2"/>
    <w:rsid w:val="007652D5"/>
    <w:rsid w:val="00766369"/>
    <w:rsid w:val="0076705D"/>
    <w:rsid w:val="00770673"/>
    <w:rsid w:val="00770B08"/>
    <w:rsid w:val="0077121F"/>
    <w:rsid w:val="00771AED"/>
    <w:rsid w:val="007738B8"/>
    <w:rsid w:val="007743AA"/>
    <w:rsid w:val="00774E68"/>
    <w:rsid w:val="00775B8C"/>
    <w:rsid w:val="0077689B"/>
    <w:rsid w:val="00781585"/>
    <w:rsid w:val="00781EE6"/>
    <w:rsid w:val="00782154"/>
    <w:rsid w:val="00782A45"/>
    <w:rsid w:val="007830D6"/>
    <w:rsid w:val="00785A9D"/>
    <w:rsid w:val="00786712"/>
    <w:rsid w:val="007870AC"/>
    <w:rsid w:val="00787366"/>
    <w:rsid w:val="00787EC8"/>
    <w:rsid w:val="00790ED4"/>
    <w:rsid w:val="00790F5B"/>
    <w:rsid w:val="00792204"/>
    <w:rsid w:val="0079318A"/>
    <w:rsid w:val="007931C4"/>
    <w:rsid w:val="00793C37"/>
    <w:rsid w:val="007965D9"/>
    <w:rsid w:val="00796BC4"/>
    <w:rsid w:val="00796CB5"/>
    <w:rsid w:val="00796F4A"/>
    <w:rsid w:val="007979E6"/>
    <w:rsid w:val="00797E91"/>
    <w:rsid w:val="007A29C0"/>
    <w:rsid w:val="007A3780"/>
    <w:rsid w:val="007A4689"/>
    <w:rsid w:val="007A468E"/>
    <w:rsid w:val="007A4FFB"/>
    <w:rsid w:val="007A6F5C"/>
    <w:rsid w:val="007A764A"/>
    <w:rsid w:val="007B0825"/>
    <w:rsid w:val="007B10DB"/>
    <w:rsid w:val="007B10FD"/>
    <w:rsid w:val="007B2407"/>
    <w:rsid w:val="007B2886"/>
    <w:rsid w:val="007B2C48"/>
    <w:rsid w:val="007B2CDD"/>
    <w:rsid w:val="007B34FA"/>
    <w:rsid w:val="007B35C7"/>
    <w:rsid w:val="007B4428"/>
    <w:rsid w:val="007B444B"/>
    <w:rsid w:val="007B44C8"/>
    <w:rsid w:val="007B4E19"/>
    <w:rsid w:val="007B6670"/>
    <w:rsid w:val="007C28E4"/>
    <w:rsid w:val="007C3E56"/>
    <w:rsid w:val="007C428B"/>
    <w:rsid w:val="007C6388"/>
    <w:rsid w:val="007C7685"/>
    <w:rsid w:val="007C78F9"/>
    <w:rsid w:val="007D086C"/>
    <w:rsid w:val="007D15A2"/>
    <w:rsid w:val="007D1FED"/>
    <w:rsid w:val="007D2188"/>
    <w:rsid w:val="007D2CEF"/>
    <w:rsid w:val="007D46D6"/>
    <w:rsid w:val="007D4B14"/>
    <w:rsid w:val="007D4C60"/>
    <w:rsid w:val="007D4D8E"/>
    <w:rsid w:val="007D616A"/>
    <w:rsid w:val="007D6C23"/>
    <w:rsid w:val="007D6E05"/>
    <w:rsid w:val="007D74A2"/>
    <w:rsid w:val="007E0204"/>
    <w:rsid w:val="007E0BDC"/>
    <w:rsid w:val="007E0EC1"/>
    <w:rsid w:val="007E3F9C"/>
    <w:rsid w:val="007E40B8"/>
    <w:rsid w:val="007E4474"/>
    <w:rsid w:val="007E4637"/>
    <w:rsid w:val="007E5CD2"/>
    <w:rsid w:val="007E6C69"/>
    <w:rsid w:val="007E7DA8"/>
    <w:rsid w:val="007E7F82"/>
    <w:rsid w:val="007F01FE"/>
    <w:rsid w:val="007F0329"/>
    <w:rsid w:val="007F094C"/>
    <w:rsid w:val="007F2427"/>
    <w:rsid w:val="007F2EAC"/>
    <w:rsid w:val="007F64A9"/>
    <w:rsid w:val="007F7911"/>
    <w:rsid w:val="00803F24"/>
    <w:rsid w:val="00806D4D"/>
    <w:rsid w:val="008071A5"/>
    <w:rsid w:val="00807619"/>
    <w:rsid w:val="00807B35"/>
    <w:rsid w:val="00810443"/>
    <w:rsid w:val="00811D25"/>
    <w:rsid w:val="00811E59"/>
    <w:rsid w:val="00812B26"/>
    <w:rsid w:val="00813989"/>
    <w:rsid w:val="00817116"/>
    <w:rsid w:val="00817345"/>
    <w:rsid w:val="00817868"/>
    <w:rsid w:val="008200E0"/>
    <w:rsid w:val="00822145"/>
    <w:rsid w:val="00822E75"/>
    <w:rsid w:val="008235AA"/>
    <w:rsid w:val="0082470D"/>
    <w:rsid w:val="00824C87"/>
    <w:rsid w:val="00824E8D"/>
    <w:rsid w:val="0082504D"/>
    <w:rsid w:val="00832935"/>
    <w:rsid w:val="00832E7A"/>
    <w:rsid w:val="00834F8A"/>
    <w:rsid w:val="008354E9"/>
    <w:rsid w:val="00835F06"/>
    <w:rsid w:val="0083613C"/>
    <w:rsid w:val="008367BF"/>
    <w:rsid w:val="0083694F"/>
    <w:rsid w:val="00836DC2"/>
    <w:rsid w:val="008377C5"/>
    <w:rsid w:val="00840726"/>
    <w:rsid w:val="00841F8C"/>
    <w:rsid w:val="00842D55"/>
    <w:rsid w:val="00843E63"/>
    <w:rsid w:val="00844E10"/>
    <w:rsid w:val="00844E46"/>
    <w:rsid w:val="00844E9B"/>
    <w:rsid w:val="00845EEC"/>
    <w:rsid w:val="00846059"/>
    <w:rsid w:val="00847EC1"/>
    <w:rsid w:val="00852853"/>
    <w:rsid w:val="00852C2E"/>
    <w:rsid w:val="00853766"/>
    <w:rsid w:val="0085392D"/>
    <w:rsid w:val="00853D64"/>
    <w:rsid w:val="0085483F"/>
    <w:rsid w:val="008548AA"/>
    <w:rsid w:val="00855328"/>
    <w:rsid w:val="008567BF"/>
    <w:rsid w:val="00860276"/>
    <w:rsid w:val="0086097B"/>
    <w:rsid w:val="008611AD"/>
    <w:rsid w:val="00861622"/>
    <w:rsid w:val="008622AB"/>
    <w:rsid w:val="00862CC2"/>
    <w:rsid w:val="00863BC7"/>
    <w:rsid w:val="00863FB0"/>
    <w:rsid w:val="00864C67"/>
    <w:rsid w:val="008657D1"/>
    <w:rsid w:val="00866CE9"/>
    <w:rsid w:val="00866D98"/>
    <w:rsid w:val="00871512"/>
    <w:rsid w:val="00873382"/>
    <w:rsid w:val="008745C4"/>
    <w:rsid w:val="008753C2"/>
    <w:rsid w:val="00875DC6"/>
    <w:rsid w:val="00883044"/>
    <w:rsid w:val="00883541"/>
    <w:rsid w:val="0088412A"/>
    <w:rsid w:val="00884BDD"/>
    <w:rsid w:val="00885A65"/>
    <w:rsid w:val="008876FA"/>
    <w:rsid w:val="00890A44"/>
    <w:rsid w:val="00891135"/>
    <w:rsid w:val="0089187B"/>
    <w:rsid w:val="008918EB"/>
    <w:rsid w:val="00891A06"/>
    <w:rsid w:val="00891EED"/>
    <w:rsid w:val="00892AFE"/>
    <w:rsid w:val="00894345"/>
    <w:rsid w:val="00894959"/>
    <w:rsid w:val="008949AA"/>
    <w:rsid w:val="008956CF"/>
    <w:rsid w:val="008964E8"/>
    <w:rsid w:val="00896DD4"/>
    <w:rsid w:val="008979B6"/>
    <w:rsid w:val="008A1D94"/>
    <w:rsid w:val="008A4153"/>
    <w:rsid w:val="008A435C"/>
    <w:rsid w:val="008A4C7C"/>
    <w:rsid w:val="008A772D"/>
    <w:rsid w:val="008B0E37"/>
    <w:rsid w:val="008B21EA"/>
    <w:rsid w:val="008B22E0"/>
    <w:rsid w:val="008B2A1A"/>
    <w:rsid w:val="008B3E4E"/>
    <w:rsid w:val="008B41A0"/>
    <w:rsid w:val="008B4F79"/>
    <w:rsid w:val="008B55E3"/>
    <w:rsid w:val="008B5F56"/>
    <w:rsid w:val="008B66CD"/>
    <w:rsid w:val="008B69DA"/>
    <w:rsid w:val="008B7908"/>
    <w:rsid w:val="008B7D74"/>
    <w:rsid w:val="008C0DAA"/>
    <w:rsid w:val="008C19BD"/>
    <w:rsid w:val="008C1AE9"/>
    <w:rsid w:val="008C250A"/>
    <w:rsid w:val="008C4BF6"/>
    <w:rsid w:val="008C4C8A"/>
    <w:rsid w:val="008C63D0"/>
    <w:rsid w:val="008C7531"/>
    <w:rsid w:val="008C7817"/>
    <w:rsid w:val="008C792D"/>
    <w:rsid w:val="008D16AF"/>
    <w:rsid w:val="008D273F"/>
    <w:rsid w:val="008D3677"/>
    <w:rsid w:val="008D422E"/>
    <w:rsid w:val="008D4879"/>
    <w:rsid w:val="008D670F"/>
    <w:rsid w:val="008D72F2"/>
    <w:rsid w:val="008D7E79"/>
    <w:rsid w:val="008E06BD"/>
    <w:rsid w:val="008E096E"/>
    <w:rsid w:val="008E0CC9"/>
    <w:rsid w:val="008E20F8"/>
    <w:rsid w:val="008E2610"/>
    <w:rsid w:val="008E2D8A"/>
    <w:rsid w:val="008E38B9"/>
    <w:rsid w:val="008E3CB6"/>
    <w:rsid w:val="008E43B8"/>
    <w:rsid w:val="008E48B2"/>
    <w:rsid w:val="008E546B"/>
    <w:rsid w:val="008E58EF"/>
    <w:rsid w:val="008E591B"/>
    <w:rsid w:val="008E5B9B"/>
    <w:rsid w:val="008E6E56"/>
    <w:rsid w:val="008E7975"/>
    <w:rsid w:val="008F05E9"/>
    <w:rsid w:val="008F2051"/>
    <w:rsid w:val="008F43DD"/>
    <w:rsid w:val="008F6529"/>
    <w:rsid w:val="008F785C"/>
    <w:rsid w:val="008F7DE8"/>
    <w:rsid w:val="008F7FAA"/>
    <w:rsid w:val="0090012E"/>
    <w:rsid w:val="009007FD"/>
    <w:rsid w:val="00901038"/>
    <w:rsid w:val="00902D23"/>
    <w:rsid w:val="00903A39"/>
    <w:rsid w:val="009041FC"/>
    <w:rsid w:val="009049D1"/>
    <w:rsid w:val="0090537D"/>
    <w:rsid w:val="0091342D"/>
    <w:rsid w:val="00915138"/>
    <w:rsid w:val="00915210"/>
    <w:rsid w:val="0091599C"/>
    <w:rsid w:val="009201F5"/>
    <w:rsid w:val="00921949"/>
    <w:rsid w:val="009238BF"/>
    <w:rsid w:val="009241B1"/>
    <w:rsid w:val="00924276"/>
    <w:rsid w:val="009259B8"/>
    <w:rsid w:val="0092616D"/>
    <w:rsid w:val="00926326"/>
    <w:rsid w:val="00926AE2"/>
    <w:rsid w:val="009279D5"/>
    <w:rsid w:val="00930B07"/>
    <w:rsid w:val="00930FD8"/>
    <w:rsid w:val="00931717"/>
    <w:rsid w:val="00931AA2"/>
    <w:rsid w:val="00931B5F"/>
    <w:rsid w:val="00933D2E"/>
    <w:rsid w:val="009351E5"/>
    <w:rsid w:val="0093558A"/>
    <w:rsid w:val="00937D9A"/>
    <w:rsid w:val="00940CE5"/>
    <w:rsid w:val="00940E0B"/>
    <w:rsid w:val="00941EF7"/>
    <w:rsid w:val="0094302A"/>
    <w:rsid w:val="0094457B"/>
    <w:rsid w:val="00944E96"/>
    <w:rsid w:val="009464B8"/>
    <w:rsid w:val="00946D9D"/>
    <w:rsid w:val="00947359"/>
    <w:rsid w:val="0094795B"/>
    <w:rsid w:val="00950AFC"/>
    <w:rsid w:val="009514C3"/>
    <w:rsid w:val="00951563"/>
    <w:rsid w:val="0095163D"/>
    <w:rsid w:val="00952100"/>
    <w:rsid w:val="009536F2"/>
    <w:rsid w:val="0095407C"/>
    <w:rsid w:val="009540B1"/>
    <w:rsid w:val="00954BEF"/>
    <w:rsid w:val="00955DF7"/>
    <w:rsid w:val="009561D9"/>
    <w:rsid w:val="00956C7C"/>
    <w:rsid w:val="009617AA"/>
    <w:rsid w:val="009621C5"/>
    <w:rsid w:val="0096274F"/>
    <w:rsid w:val="009634EE"/>
    <w:rsid w:val="00965E72"/>
    <w:rsid w:val="00970A09"/>
    <w:rsid w:val="009710D5"/>
    <w:rsid w:val="00971CFC"/>
    <w:rsid w:val="00975864"/>
    <w:rsid w:val="00975EF9"/>
    <w:rsid w:val="00977D7D"/>
    <w:rsid w:val="00977E4E"/>
    <w:rsid w:val="0098086C"/>
    <w:rsid w:val="00980FA6"/>
    <w:rsid w:val="009811C2"/>
    <w:rsid w:val="0098150A"/>
    <w:rsid w:val="00981FEA"/>
    <w:rsid w:val="009843E2"/>
    <w:rsid w:val="00984FD6"/>
    <w:rsid w:val="009877BB"/>
    <w:rsid w:val="009904E1"/>
    <w:rsid w:val="00991208"/>
    <w:rsid w:val="00991C69"/>
    <w:rsid w:val="00992E2E"/>
    <w:rsid w:val="00994550"/>
    <w:rsid w:val="009958CB"/>
    <w:rsid w:val="00997C4E"/>
    <w:rsid w:val="00997F19"/>
    <w:rsid w:val="009A01DA"/>
    <w:rsid w:val="009A0392"/>
    <w:rsid w:val="009A0C0B"/>
    <w:rsid w:val="009A0F41"/>
    <w:rsid w:val="009A253C"/>
    <w:rsid w:val="009A2ECB"/>
    <w:rsid w:val="009A30CE"/>
    <w:rsid w:val="009A3C3F"/>
    <w:rsid w:val="009A48A7"/>
    <w:rsid w:val="009A4C86"/>
    <w:rsid w:val="009A63E8"/>
    <w:rsid w:val="009A6BA8"/>
    <w:rsid w:val="009A6CF8"/>
    <w:rsid w:val="009A79CB"/>
    <w:rsid w:val="009B05A1"/>
    <w:rsid w:val="009B150E"/>
    <w:rsid w:val="009B17DF"/>
    <w:rsid w:val="009B2AD6"/>
    <w:rsid w:val="009B2D1D"/>
    <w:rsid w:val="009B2D1F"/>
    <w:rsid w:val="009B33C1"/>
    <w:rsid w:val="009B49D3"/>
    <w:rsid w:val="009B7F22"/>
    <w:rsid w:val="009C0B33"/>
    <w:rsid w:val="009C110F"/>
    <w:rsid w:val="009C12C9"/>
    <w:rsid w:val="009C25A5"/>
    <w:rsid w:val="009C2810"/>
    <w:rsid w:val="009C2BE4"/>
    <w:rsid w:val="009C2BEC"/>
    <w:rsid w:val="009C2F0E"/>
    <w:rsid w:val="009C3673"/>
    <w:rsid w:val="009C6D80"/>
    <w:rsid w:val="009C74A9"/>
    <w:rsid w:val="009C7AB6"/>
    <w:rsid w:val="009D1BE6"/>
    <w:rsid w:val="009D2043"/>
    <w:rsid w:val="009D215B"/>
    <w:rsid w:val="009D3766"/>
    <w:rsid w:val="009D57F2"/>
    <w:rsid w:val="009D7405"/>
    <w:rsid w:val="009D7B65"/>
    <w:rsid w:val="009D7F8F"/>
    <w:rsid w:val="009E0155"/>
    <w:rsid w:val="009E089E"/>
    <w:rsid w:val="009E0C15"/>
    <w:rsid w:val="009E279D"/>
    <w:rsid w:val="009E31FD"/>
    <w:rsid w:val="009E505D"/>
    <w:rsid w:val="009E53CA"/>
    <w:rsid w:val="009E72A9"/>
    <w:rsid w:val="009E74E3"/>
    <w:rsid w:val="009E76BC"/>
    <w:rsid w:val="009E7D81"/>
    <w:rsid w:val="009F1B0D"/>
    <w:rsid w:val="009F1CCF"/>
    <w:rsid w:val="009F2046"/>
    <w:rsid w:val="009F26FB"/>
    <w:rsid w:val="009F2E00"/>
    <w:rsid w:val="009F385E"/>
    <w:rsid w:val="009F4AFF"/>
    <w:rsid w:val="009F4F20"/>
    <w:rsid w:val="009F5633"/>
    <w:rsid w:val="009F5E11"/>
    <w:rsid w:val="009F7BFE"/>
    <w:rsid w:val="00A0071C"/>
    <w:rsid w:val="00A00F56"/>
    <w:rsid w:val="00A0180F"/>
    <w:rsid w:val="00A018BF"/>
    <w:rsid w:val="00A019A2"/>
    <w:rsid w:val="00A02302"/>
    <w:rsid w:val="00A02A6C"/>
    <w:rsid w:val="00A030C9"/>
    <w:rsid w:val="00A0411E"/>
    <w:rsid w:val="00A04772"/>
    <w:rsid w:val="00A04B96"/>
    <w:rsid w:val="00A04BB3"/>
    <w:rsid w:val="00A06869"/>
    <w:rsid w:val="00A06908"/>
    <w:rsid w:val="00A06F96"/>
    <w:rsid w:val="00A07F65"/>
    <w:rsid w:val="00A103C7"/>
    <w:rsid w:val="00A10D7D"/>
    <w:rsid w:val="00A11228"/>
    <w:rsid w:val="00A121F8"/>
    <w:rsid w:val="00A13B4E"/>
    <w:rsid w:val="00A165D0"/>
    <w:rsid w:val="00A202A1"/>
    <w:rsid w:val="00A20F08"/>
    <w:rsid w:val="00A228F1"/>
    <w:rsid w:val="00A23195"/>
    <w:rsid w:val="00A237DB"/>
    <w:rsid w:val="00A2461C"/>
    <w:rsid w:val="00A24785"/>
    <w:rsid w:val="00A26ECD"/>
    <w:rsid w:val="00A272FE"/>
    <w:rsid w:val="00A27BF5"/>
    <w:rsid w:val="00A30947"/>
    <w:rsid w:val="00A31482"/>
    <w:rsid w:val="00A3167D"/>
    <w:rsid w:val="00A322C8"/>
    <w:rsid w:val="00A33CAF"/>
    <w:rsid w:val="00A35259"/>
    <w:rsid w:val="00A35B38"/>
    <w:rsid w:val="00A36229"/>
    <w:rsid w:val="00A36D21"/>
    <w:rsid w:val="00A408B8"/>
    <w:rsid w:val="00A41AD0"/>
    <w:rsid w:val="00A4256D"/>
    <w:rsid w:val="00A429B1"/>
    <w:rsid w:val="00A4473B"/>
    <w:rsid w:val="00A44CF4"/>
    <w:rsid w:val="00A4502D"/>
    <w:rsid w:val="00A45103"/>
    <w:rsid w:val="00A45496"/>
    <w:rsid w:val="00A459F3"/>
    <w:rsid w:val="00A460BD"/>
    <w:rsid w:val="00A4629C"/>
    <w:rsid w:val="00A46C5E"/>
    <w:rsid w:val="00A4775E"/>
    <w:rsid w:val="00A47C7E"/>
    <w:rsid w:val="00A47DD1"/>
    <w:rsid w:val="00A50267"/>
    <w:rsid w:val="00A51278"/>
    <w:rsid w:val="00A51844"/>
    <w:rsid w:val="00A5268E"/>
    <w:rsid w:val="00A533D9"/>
    <w:rsid w:val="00A535CD"/>
    <w:rsid w:val="00A54D8E"/>
    <w:rsid w:val="00A55ED1"/>
    <w:rsid w:val="00A6064A"/>
    <w:rsid w:val="00A617AF"/>
    <w:rsid w:val="00A61D14"/>
    <w:rsid w:val="00A62DBC"/>
    <w:rsid w:val="00A635AD"/>
    <w:rsid w:val="00A63850"/>
    <w:rsid w:val="00A641BE"/>
    <w:rsid w:val="00A646B7"/>
    <w:rsid w:val="00A650AE"/>
    <w:rsid w:val="00A656B7"/>
    <w:rsid w:val="00A679C5"/>
    <w:rsid w:val="00A67F19"/>
    <w:rsid w:val="00A702FB"/>
    <w:rsid w:val="00A709AA"/>
    <w:rsid w:val="00A70B79"/>
    <w:rsid w:val="00A72EA8"/>
    <w:rsid w:val="00A73505"/>
    <w:rsid w:val="00A73A0F"/>
    <w:rsid w:val="00A73A90"/>
    <w:rsid w:val="00A73ADD"/>
    <w:rsid w:val="00A73B29"/>
    <w:rsid w:val="00A73DCE"/>
    <w:rsid w:val="00A748B1"/>
    <w:rsid w:val="00A773A2"/>
    <w:rsid w:val="00A77E67"/>
    <w:rsid w:val="00A77ED0"/>
    <w:rsid w:val="00A80D7A"/>
    <w:rsid w:val="00A80E64"/>
    <w:rsid w:val="00A8227B"/>
    <w:rsid w:val="00A82304"/>
    <w:rsid w:val="00A82323"/>
    <w:rsid w:val="00A825CD"/>
    <w:rsid w:val="00A826A8"/>
    <w:rsid w:val="00A82CCE"/>
    <w:rsid w:val="00A835A9"/>
    <w:rsid w:val="00A86381"/>
    <w:rsid w:val="00A8645F"/>
    <w:rsid w:val="00A868DF"/>
    <w:rsid w:val="00A91818"/>
    <w:rsid w:val="00A928EC"/>
    <w:rsid w:val="00A92EE5"/>
    <w:rsid w:val="00A94E08"/>
    <w:rsid w:val="00A94E25"/>
    <w:rsid w:val="00A955E9"/>
    <w:rsid w:val="00A95D78"/>
    <w:rsid w:val="00A97CD2"/>
    <w:rsid w:val="00AA1A77"/>
    <w:rsid w:val="00AA2244"/>
    <w:rsid w:val="00AA2F83"/>
    <w:rsid w:val="00AA3554"/>
    <w:rsid w:val="00AA5D29"/>
    <w:rsid w:val="00AA6253"/>
    <w:rsid w:val="00AA6C2A"/>
    <w:rsid w:val="00AA799F"/>
    <w:rsid w:val="00AA7FEE"/>
    <w:rsid w:val="00AB0C04"/>
    <w:rsid w:val="00AB25AC"/>
    <w:rsid w:val="00AB2C9F"/>
    <w:rsid w:val="00AB3B0F"/>
    <w:rsid w:val="00AB3E3C"/>
    <w:rsid w:val="00AB44BC"/>
    <w:rsid w:val="00AB4932"/>
    <w:rsid w:val="00AB72AD"/>
    <w:rsid w:val="00AB7E57"/>
    <w:rsid w:val="00AC081B"/>
    <w:rsid w:val="00AC1413"/>
    <w:rsid w:val="00AC1B75"/>
    <w:rsid w:val="00AC1F2D"/>
    <w:rsid w:val="00AC4A21"/>
    <w:rsid w:val="00AC5ADA"/>
    <w:rsid w:val="00AC5B3E"/>
    <w:rsid w:val="00AC6B60"/>
    <w:rsid w:val="00AC7403"/>
    <w:rsid w:val="00AC7414"/>
    <w:rsid w:val="00AC761A"/>
    <w:rsid w:val="00AD2653"/>
    <w:rsid w:val="00AD2B2E"/>
    <w:rsid w:val="00AD2D31"/>
    <w:rsid w:val="00AD3AAF"/>
    <w:rsid w:val="00AD4417"/>
    <w:rsid w:val="00AD5C32"/>
    <w:rsid w:val="00AD67E7"/>
    <w:rsid w:val="00AD6AF4"/>
    <w:rsid w:val="00AD7A40"/>
    <w:rsid w:val="00AE15C0"/>
    <w:rsid w:val="00AE42DC"/>
    <w:rsid w:val="00AE5A35"/>
    <w:rsid w:val="00AE5EE6"/>
    <w:rsid w:val="00AE7835"/>
    <w:rsid w:val="00AE7D0B"/>
    <w:rsid w:val="00AF032F"/>
    <w:rsid w:val="00AF0EC4"/>
    <w:rsid w:val="00AF1671"/>
    <w:rsid w:val="00AF3D13"/>
    <w:rsid w:val="00AF3EF0"/>
    <w:rsid w:val="00AF49F8"/>
    <w:rsid w:val="00AF5A33"/>
    <w:rsid w:val="00AF663B"/>
    <w:rsid w:val="00AF674E"/>
    <w:rsid w:val="00AF6D4A"/>
    <w:rsid w:val="00B001F2"/>
    <w:rsid w:val="00B0072E"/>
    <w:rsid w:val="00B00909"/>
    <w:rsid w:val="00B01691"/>
    <w:rsid w:val="00B01CD6"/>
    <w:rsid w:val="00B02210"/>
    <w:rsid w:val="00B0297B"/>
    <w:rsid w:val="00B02FFD"/>
    <w:rsid w:val="00B03341"/>
    <w:rsid w:val="00B046CB"/>
    <w:rsid w:val="00B05531"/>
    <w:rsid w:val="00B065A4"/>
    <w:rsid w:val="00B06B3D"/>
    <w:rsid w:val="00B1118B"/>
    <w:rsid w:val="00B12D81"/>
    <w:rsid w:val="00B13690"/>
    <w:rsid w:val="00B15216"/>
    <w:rsid w:val="00B15395"/>
    <w:rsid w:val="00B171BE"/>
    <w:rsid w:val="00B17AA2"/>
    <w:rsid w:val="00B20504"/>
    <w:rsid w:val="00B222B1"/>
    <w:rsid w:val="00B2237C"/>
    <w:rsid w:val="00B249C4"/>
    <w:rsid w:val="00B26C2F"/>
    <w:rsid w:val="00B30946"/>
    <w:rsid w:val="00B31337"/>
    <w:rsid w:val="00B31956"/>
    <w:rsid w:val="00B330F3"/>
    <w:rsid w:val="00B33BDC"/>
    <w:rsid w:val="00B35E74"/>
    <w:rsid w:val="00B3629E"/>
    <w:rsid w:val="00B3747A"/>
    <w:rsid w:val="00B37876"/>
    <w:rsid w:val="00B378AD"/>
    <w:rsid w:val="00B37B68"/>
    <w:rsid w:val="00B41655"/>
    <w:rsid w:val="00B420C5"/>
    <w:rsid w:val="00B42AA9"/>
    <w:rsid w:val="00B43D2C"/>
    <w:rsid w:val="00B44025"/>
    <w:rsid w:val="00B446F6"/>
    <w:rsid w:val="00B44EB4"/>
    <w:rsid w:val="00B45B12"/>
    <w:rsid w:val="00B46081"/>
    <w:rsid w:val="00B5010B"/>
    <w:rsid w:val="00B51AB3"/>
    <w:rsid w:val="00B522C8"/>
    <w:rsid w:val="00B52CDB"/>
    <w:rsid w:val="00B53582"/>
    <w:rsid w:val="00B548DE"/>
    <w:rsid w:val="00B554F9"/>
    <w:rsid w:val="00B55DC0"/>
    <w:rsid w:val="00B55ED0"/>
    <w:rsid w:val="00B56A57"/>
    <w:rsid w:val="00B60968"/>
    <w:rsid w:val="00B60BD2"/>
    <w:rsid w:val="00B60E0E"/>
    <w:rsid w:val="00B6126B"/>
    <w:rsid w:val="00B63C53"/>
    <w:rsid w:val="00B63EDD"/>
    <w:rsid w:val="00B64213"/>
    <w:rsid w:val="00B64269"/>
    <w:rsid w:val="00B6624D"/>
    <w:rsid w:val="00B66340"/>
    <w:rsid w:val="00B67BA8"/>
    <w:rsid w:val="00B67E96"/>
    <w:rsid w:val="00B7011F"/>
    <w:rsid w:val="00B70446"/>
    <w:rsid w:val="00B70884"/>
    <w:rsid w:val="00B709CB"/>
    <w:rsid w:val="00B70FD2"/>
    <w:rsid w:val="00B71753"/>
    <w:rsid w:val="00B736F1"/>
    <w:rsid w:val="00B73CB0"/>
    <w:rsid w:val="00B744EB"/>
    <w:rsid w:val="00B74847"/>
    <w:rsid w:val="00B75781"/>
    <w:rsid w:val="00B75883"/>
    <w:rsid w:val="00B75BB6"/>
    <w:rsid w:val="00B75DC1"/>
    <w:rsid w:val="00B76A7A"/>
    <w:rsid w:val="00B77050"/>
    <w:rsid w:val="00B77BBC"/>
    <w:rsid w:val="00B802A2"/>
    <w:rsid w:val="00B80CB5"/>
    <w:rsid w:val="00B80F05"/>
    <w:rsid w:val="00B80FB1"/>
    <w:rsid w:val="00B836C2"/>
    <w:rsid w:val="00B8424E"/>
    <w:rsid w:val="00B84BBA"/>
    <w:rsid w:val="00B86ADE"/>
    <w:rsid w:val="00B87046"/>
    <w:rsid w:val="00B873BB"/>
    <w:rsid w:val="00B87598"/>
    <w:rsid w:val="00B901E0"/>
    <w:rsid w:val="00B90420"/>
    <w:rsid w:val="00B9171F"/>
    <w:rsid w:val="00B91848"/>
    <w:rsid w:val="00B92722"/>
    <w:rsid w:val="00B94A7B"/>
    <w:rsid w:val="00B94C31"/>
    <w:rsid w:val="00B95275"/>
    <w:rsid w:val="00B9595E"/>
    <w:rsid w:val="00B96306"/>
    <w:rsid w:val="00B96990"/>
    <w:rsid w:val="00B969FD"/>
    <w:rsid w:val="00B96E14"/>
    <w:rsid w:val="00BA0A76"/>
    <w:rsid w:val="00BA1C83"/>
    <w:rsid w:val="00BA2CC6"/>
    <w:rsid w:val="00BA43AB"/>
    <w:rsid w:val="00BA54A2"/>
    <w:rsid w:val="00BA60DA"/>
    <w:rsid w:val="00BA6A18"/>
    <w:rsid w:val="00BA7293"/>
    <w:rsid w:val="00BA784B"/>
    <w:rsid w:val="00BB108A"/>
    <w:rsid w:val="00BB1F27"/>
    <w:rsid w:val="00BB2BF6"/>
    <w:rsid w:val="00BB2CD1"/>
    <w:rsid w:val="00BB32A4"/>
    <w:rsid w:val="00BB3B35"/>
    <w:rsid w:val="00BB58A5"/>
    <w:rsid w:val="00BB5BEC"/>
    <w:rsid w:val="00BC04C9"/>
    <w:rsid w:val="00BC1E2B"/>
    <w:rsid w:val="00BC2C56"/>
    <w:rsid w:val="00BC2DB8"/>
    <w:rsid w:val="00BC3B25"/>
    <w:rsid w:val="00BC4E4A"/>
    <w:rsid w:val="00BC74A6"/>
    <w:rsid w:val="00BD0B53"/>
    <w:rsid w:val="00BD17C5"/>
    <w:rsid w:val="00BD2316"/>
    <w:rsid w:val="00BD2625"/>
    <w:rsid w:val="00BD2BEB"/>
    <w:rsid w:val="00BD3481"/>
    <w:rsid w:val="00BD3ADD"/>
    <w:rsid w:val="00BD4263"/>
    <w:rsid w:val="00BD4E48"/>
    <w:rsid w:val="00BD6325"/>
    <w:rsid w:val="00BD6651"/>
    <w:rsid w:val="00BD68B0"/>
    <w:rsid w:val="00BD7719"/>
    <w:rsid w:val="00BD7FAC"/>
    <w:rsid w:val="00BE0404"/>
    <w:rsid w:val="00BE058F"/>
    <w:rsid w:val="00BE06A5"/>
    <w:rsid w:val="00BE08C4"/>
    <w:rsid w:val="00BE0BF3"/>
    <w:rsid w:val="00BE4B81"/>
    <w:rsid w:val="00BE52A5"/>
    <w:rsid w:val="00BE6689"/>
    <w:rsid w:val="00BE6CD6"/>
    <w:rsid w:val="00BE7261"/>
    <w:rsid w:val="00BE78A5"/>
    <w:rsid w:val="00BE7ED5"/>
    <w:rsid w:val="00BF3DA1"/>
    <w:rsid w:val="00BF4A47"/>
    <w:rsid w:val="00BF5105"/>
    <w:rsid w:val="00BF5239"/>
    <w:rsid w:val="00BF561B"/>
    <w:rsid w:val="00BF5CF6"/>
    <w:rsid w:val="00BF748B"/>
    <w:rsid w:val="00BF7515"/>
    <w:rsid w:val="00C00F0A"/>
    <w:rsid w:val="00C0288F"/>
    <w:rsid w:val="00C02A76"/>
    <w:rsid w:val="00C03385"/>
    <w:rsid w:val="00C03C84"/>
    <w:rsid w:val="00C06251"/>
    <w:rsid w:val="00C0694D"/>
    <w:rsid w:val="00C11EF8"/>
    <w:rsid w:val="00C127BF"/>
    <w:rsid w:val="00C12B2A"/>
    <w:rsid w:val="00C12F07"/>
    <w:rsid w:val="00C143A9"/>
    <w:rsid w:val="00C144B7"/>
    <w:rsid w:val="00C14C69"/>
    <w:rsid w:val="00C15D88"/>
    <w:rsid w:val="00C16A3B"/>
    <w:rsid w:val="00C209B0"/>
    <w:rsid w:val="00C21B1F"/>
    <w:rsid w:val="00C21D8B"/>
    <w:rsid w:val="00C21F98"/>
    <w:rsid w:val="00C22448"/>
    <w:rsid w:val="00C2336E"/>
    <w:rsid w:val="00C23A5A"/>
    <w:rsid w:val="00C24227"/>
    <w:rsid w:val="00C24655"/>
    <w:rsid w:val="00C257A1"/>
    <w:rsid w:val="00C25865"/>
    <w:rsid w:val="00C25F9D"/>
    <w:rsid w:val="00C275BC"/>
    <w:rsid w:val="00C32E00"/>
    <w:rsid w:val="00C35564"/>
    <w:rsid w:val="00C36DC3"/>
    <w:rsid w:val="00C378CB"/>
    <w:rsid w:val="00C37D03"/>
    <w:rsid w:val="00C406BF"/>
    <w:rsid w:val="00C40938"/>
    <w:rsid w:val="00C41004"/>
    <w:rsid w:val="00C411C3"/>
    <w:rsid w:val="00C41237"/>
    <w:rsid w:val="00C41C30"/>
    <w:rsid w:val="00C41D7A"/>
    <w:rsid w:val="00C43094"/>
    <w:rsid w:val="00C430E8"/>
    <w:rsid w:val="00C43B43"/>
    <w:rsid w:val="00C44732"/>
    <w:rsid w:val="00C44BBF"/>
    <w:rsid w:val="00C453F6"/>
    <w:rsid w:val="00C459FB"/>
    <w:rsid w:val="00C46C14"/>
    <w:rsid w:val="00C50DBC"/>
    <w:rsid w:val="00C5245D"/>
    <w:rsid w:val="00C532B8"/>
    <w:rsid w:val="00C54142"/>
    <w:rsid w:val="00C5505F"/>
    <w:rsid w:val="00C55EF2"/>
    <w:rsid w:val="00C60125"/>
    <w:rsid w:val="00C6019C"/>
    <w:rsid w:val="00C60249"/>
    <w:rsid w:val="00C60283"/>
    <w:rsid w:val="00C60C02"/>
    <w:rsid w:val="00C61B64"/>
    <w:rsid w:val="00C6368A"/>
    <w:rsid w:val="00C64786"/>
    <w:rsid w:val="00C64D13"/>
    <w:rsid w:val="00C666BE"/>
    <w:rsid w:val="00C66C8E"/>
    <w:rsid w:val="00C679C6"/>
    <w:rsid w:val="00C71BDD"/>
    <w:rsid w:val="00C72FCB"/>
    <w:rsid w:val="00C74E04"/>
    <w:rsid w:val="00C75D99"/>
    <w:rsid w:val="00C77F01"/>
    <w:rsid w:val="00C80774"/>
    <w:rsid w:val="00C823A4"/>
    <w:rsid w:val="00C8241E"/>
    <w:rsid w:val="00C83960"/>
    <w:rsid w:val="00C83ECD"/>
    <w:rsid w:val="00C842DC"/>
    <w:rsid w:val="00C85B05"/>
    <w:rsid w:val="00C85E3F"/>
    <w:rsid w:val="00C8667B"/>
    <w:rsid w:val="00C86778"/>
    <w:rsid w:val="00C8696C"/>
    <w:rsid w:val="00C877DB"/>
    <w:rsid w:val="00C87F11"/>
    <w:rsid w:val="00C920D1"/>
    <w:rsid w:val="00C93C02"/>
    <w:rsid w:val="00C95F8C"/>
    <w:rsid w:val="00C96D14"/>
    <w:rsid w:val="00C9703D"/>
    <w:rsid w:val="00CA24D5"/>
    <w:rsid w:val="00CA24F4"/>
    <w:rsid w:val="00CA2979"/>
    <w:rsid w:val="00CA3898"/>
    <w:rsid w:val="00CA6DB4"/>
    <w:rsid w:val="00CA75EF"/>
    <w:rsid w:val="00CB0593"/>
    <w:rsid w:val="00CB2FFF"/>
    <w:rsid w:val="00CB4AC3"/>
    <w:rsid w:val="00CB63C5"/>
    <w:rsid w:val="00CB73E3"/>
    <w:rsid w:val="00CB7961"/>
    <w:rsid w:val="00CB7B5B"/>
    <w:rsid w:val="00CC0074"/>
    <w:rsid w:val="00CC0AAC"/>
    <w:rsid w:val="00CC1336"/>
    <w:rsid w:val="00CC1C69"/>
    <w:rsid w:val="00CC1E32"/>
    <w:rsid w:val="00CC299A"/>
    <w:rsid w:val="00CC3769"/>
    <w:rsid w:val="00CC4795"/>
    <w:rsid w:val="00CC53E9"/>
    <w:rsid w:val="00CC5546"/>
    <w:rsid w:val="00CC6119"/>
    <w:rsid w:val="00CC662F"/>
    <w:rsid w:val="00CC6ACC"/>
    <w:rsid w:val="00CC7647"/>
    <w:rsid w:val="00CD040D"/>
    <w:rsid w:val="00CD1C37"/>
    <w:rsid w:val="00CD1FD2"/>
    <w:rsid w:val="00CD229D"/>
    <w:rsid w:val="00CD2760"/>
    <w:rsid w:val="00CD37C0"/>
    <w:rsid w:val="00CD3C25"/>
    <w:rsid w:val="00CD45CB"/>
    <w:rsid w:val="00CD4928"/>
    <w:rsid w:val="00CD55B2"/>
    <w:rsid w:val="00CD5DFE"/>
    <w:rsid w:val="00CD600A"/>
    <w:rsid w:val="00CD6100"/>
    <w:rsid w:val="00CD63C7"/>
    <w:rsid w:val="00CD68CB"/>
    <w:rsid w:val="00CD6D3C"/>
    <w:rsid w:val="00CE0CA9"/>
    <w:rsid w:val="00CE288A"/>
    <w:rsid w:val="00CE2C0B"/>
    <w:rsid w:val="00CE33B1"/>
    <w:rsid w:val="00CE4504"/>
    <w:rsid w:val="00CE5085"/>
    <w:rsid w:val="00CE5688"/>
    <w:rsid w:val="00CE78B8"/>
    <w:rsid w:val="00CE79AA"/>
    <w:rsid w:val="00CF1FDB"/>
    <w:rsid w:val="00CF271B"/>
    <w:rsid w:val="00CF2CA2"/>
    <w:rsid w:val="00CF3B66"/>
    <w:rsid w:val="00CF4A2C"/>
    <w:rsid w:val="00CF4F94"/>
    <w:rsid w:val="00CF5007"/>
    <w:rsid w:val="00CF549F"/>
    <w:rsid w:val="00CF5760"/>
    <w:rsid w:val="00CF6FB4"/>
    <w:rsid w:val="00CF7627"/>
    <w:rsid w:val="00CF7736"/>
    <w:rsid w:val="00D00738"/>
    <w:rsid w:val="00D00BEE"/>
    <w:rsid w:val="00D01C55"/>
    <w:rsid w:val="00D040FA"/>
    <w:rsid w:val="00D053B3"/>
    <w:rsid w:val="00D063AA"/>
    <w:rsid w:val="00D065B8"/>
    <w:rsid w:val="00D07282"/>
    <w:rsid w:val="00D07435"/>
    <w:rsid w:val="00D07568"/>
    <w:rsid w:val="00D10811"/>
    <w:rsid w:val="00D109DA"/>
    <w:rsid w:val="00D10AC5"/>
    <w:rsid w:val="00D14A19"/>
    <w:rsid w:val="00D15552"/>
    <w:rsid w:val="00D165E6"/>
    <w:rsid w:val="00D168BD"/>
    <w:rsid w:val="00D16E9D"/>
    <w:rsid w:val="00D16FB3"/>
    <w:rsid w:val="00D21C58"/>
    <w:rsid w:val="00D21DDE"/>
    <w:rsid w:val="00D220C7"/>
    <w:rsid w:val="00D232D6"/>
    <w:rsid w:val="00D241BF"/>
    <w:rsid w:val="00D2515B"/>
    <w:rsid w:val="00D25C54"/>
    <w:rsid w:val="00D25C90"/>
    <w:rsid w:val="00D30A6B"/>
    <w:rsid w:val="00D33E08"/>
    <w:rsid w:val="00D341B9"/>
    <w:rsid w:val="00D346D0"/>
    <w:rsid w:val="00D3511C"/>
    <w:rsid w:val="00D40654"/>
    <w:rsid w:val="00D41919"/>
    <w:rsid w:val="00D4223E"/>
    <w:rsid w:val="00D42B3F"/>
    <w:rsid w:val="00D42EFD"/>
    <w:rsid w:val="00D433D9"/>
    <w:rsid w:val="00D43440"/>
    <w:rsid w:val="00D43DE2"/>
    <w:rsid w:val="00D441C4"/>
    <w:rsid w:val="00D45C47"/>
    <w:rsid w:val="00D46708"/>
    <w:rsid w:val="00D468CE"/>
    <w:rsid w:val="00D46F2C"/>
    <w:rsid w:val="00D46F98"/>
    <w:rsid w:val="00D47C5D"/>
    <w:rsid w:val="00D505BB"/>
    <w:rsid w:val="00D51924"/>
    <w:rsid w:val="00D52702"/>
    <w:rsid w:val="00D52771"/>
    <w:rsid w:val="00D52B19"/>
    <w:rsid w:val="00D53531"/>
    <w:rsid w:val="00D53CEE"/>
    <w:rsid w:val="00D5401D"/>
    <w:rsid w:val="00D54718"/>
    <w:rsid w:val="00D54ED2"/>
    <w:rsid w:val="00D56D8B"/>
    <w:rsid w:val="00D5706C"/>
    <w:rsid w:val="00D576A4"/>
    <w:rsid w:val="00D61560"/>
    <w:rsid w:val="00D616EC"/>
    <w:rsid w:val="00D61B7A"/>
    <w:rsid w:val="00D63549"/>
    <w:rsid w:val="00D64239"/>
    <w:rsid w:val="00D65441"/>
    <w:rsid w:val="00D660CB"/>
    <w:rsid w:val="00D66927"/>
    <w:rsid w:val="00D66C1D"/>
    <w:rsid w:val="00D671F1"/>
    <w:rsid w:val="00D67D88"/>
    <w:rsid w:val="00D67DCF"/>
    <w:rsid w:val="00D700BF"/>
    <w:rsid w:val="00D70AFD"/>
    <w:rsid w:val="00D72BF4"/>
    <w:rsid w:val="00D73300"/>
    <w:rsid w:val="00D73CA1"/>
    <w:rsid w:val="00D74892"/>
    <w:rsid w:val="00D76C50"/>
    <w:rsid w:val="00D77B1C"/>
    <w:rsid w:val="00D77D30"/>
    <w:rsid w:val="00D8018C"/>
    <w:rsid w:val="00D82461"/>
    <w:rsid w:val="00D82509"/>
    <w:rsid w:val="00D82B83"/>
    <w:rsid w:val="00D82BEA"/>
    <w:rsid w:val="00D830EE"/>
    <w:rsid w:val="00D84881"/>
    <w:rsid w:val="00D867A4"/>
    <w:rsid w:val="00D86B68"/>
    <w:rsid w:val="00D87934"/>
    <w:rsid w:val="00D87CD6"/>
    <w:rsid w:val="00D90C5C"/>
    <w:rsid w:val="00D90D43"/>
    <w:rsid w:val="00D9131B"/>
    <w:rsid w:val="00D92696"/>
    <w:rsid w:val="00D93D26"/>
    <w:rsid w:val="00D95620"/>
    <w:rsid w:val="00D96202"/>
    <w:rsid w:val="00D9708C"/>
    <w:rsid w:val="00DA04B1"/>
    <w:rsid w:val="00DA2390"/>
    <w:rsid w:val="00DA399A"/>
    <w:rsid w:val="00DA4269"/>
    <w:rsid w:val="00DA497A"/>
    <w:rsid w:val="00DA5EF2"/>
    <w:rsid w:val="00DA652B"/>
    <w:rsid w:val="00DA69C3"/>
    <w:rsid w:val="00DB0409"/>
    <w:rsid w:val="00DB089F"/>
    <w:rsid w:val="00DB0CF6"/>
    <w:rsid w:val="00DB1804"/>
    <w:rsid w:val="00DB1F8B"/>
    <w:rsid w:val="00DB3CFF"/>
    <w:rsid w:val="00DB490B"/>
    <w:rsid w:val="00DC0393"/>
    <w:rsid w:val="00DC073F"/>
    <w:rsid w:val="00DC4B20"/>
    <w:rsid w:val="00DC5AF2"/>
    <w:rsid w:val="00DC68AC"/>
    <w:rsid w:val="00DD0792"/>
    <w:rsid w:val="00DD1857"/>
    <w:rsid w:val="00DD2459"/>
    <w:rsid w:val="00DD42FC"/>
    <w:rsid w:val="00DD4440"/>
    <w:rsid w:val="00DD4F67"/>
    <w:rsid w:val="00DD4FF9"/>
    <w:rsid w:val="00DD5126"/>
    <w:rsid w:val="00DD5E80"/>
    <w:rsid w:val="00DE1E37"/>
    <w:rsid w:val="00DE62D2"/>
    <w:rsid w:val="00DE6AD5"/>
    <w:rsid w:val="00DE6C71"/>
    <w:rsid w:val="00DF0CD3"/>
    <w:rsid w:val="00DF13A3"/>
    <w:rsid w:val="00DF32D9"/>
    <w:rsid w:val="00DF3FA9"/>
    <w:rsid w:val="00DF4273"/>
    <w:rsid w:val="00DF6082"/>
    <w:rsid w:val="00DF64C4"/>
    <w:rsid w:val="00DF6622"/>
    <w:rsid w:val="00DF7EE6"/>
    <w:rsid w:val="00E008EC"/>
    <w:rsid w:val="00E01C1C"/>
    <w:rsid w:val="00E02A94"/>
    <w:rsid w:val="00E034A9"/>
    <w:rsid w:val="00E03964"/>
    <w:rsid w:val="00E04021"/>
    <w:rsid w:val="00E04B8F"/>
    <w:rsid w:val="00E04C7D"/>
    <w:rsid w:val="00E04CE3"/>
    <w:rsid w:val="00E05436"/>
    <w:rsid w:val="00E06063"/>
    <w:rsid w:val="00E062FA"/>
    <w:rsid w:val="00E06F42"/>
    <w:rsid w:val="00E11932"/>
    <w:rsid w:val="00E12F43"/>
    <w:rsid w:val="00E14876"/>
    <w:rsid w:val="00E14A0D"/>
    <w:rsid w:val="00E15CE3"/>
    <w:rsid w:val="00E16643"/>
    <w:rsid w:val="00E16AA3"/>
    <w:rsid w:val="00E1700C"/>
    <w:rsid w:val="00E21955"/>
    <w:rsid w:val="00E21EA6"/>
    <w:rsid w:val="00E22EB9"/>
    <w:rsid w:val="00E243DA"/>
    <w:rsid w:val="00E2507F"/>
    <w:rsid w:val="00E264F6"/>
    <w:rsid w:val="00E26F09"/>
    <w:rsid w:val="00E30862"/>
    <w:rsid w:val="00E331BA"/>
    <w:rsid w:val="00E3356E"/>
    <w:rsid w:val="00E33ABE"/>
    <w:rsid w:val="00E33AF5"/>
    <w:rsid w:val="00E34C21"/>
    <w:rsid w:val="00E366AB"/>
    <w:rsid w:val="00E37084"/>
    <w:rsid w:val="00E408E1"/>
    <w:rsid w:val="00E41B44"/>
    <w:rsid w:val="00E435E6"/>
    <w:rsid w:val="00E44026"/>
    <w:rsid w:val="00E45164"/>
    <w:rsid w:val="00E460C0"/>
    <w:rsid w:val="00E47746"/>
    <w:rsid w:val="00E50E0B"/>
    <w:rsid w:val="00E52906"/>
    <w:rsid w:val="00E5323F"/>
    <w:rsid w:val="00E53DD4"/>
    <w:rsid w:val="00E543C0"/>
    <w:rsid w:val="00E54E06"/>
    <w:rsid w:val="00E54ECE"/>
    <w:rsid w:val="00E54F11"/>
    <w:rsid w:val="00E562A7"/>
    <w:rsid w:val="00E56CA3"/>
    <w:rsid w:val="00E57AE1"/>
    <w:rsid w:val="00E60B7F"/>
    <w:rsid w:val="00E6175E"/>
    <w:rsid w:val="00E618C3"/>
    <w:rsid w:val="00E6243D"/>
    <w:rsid w:val="00E635EE"/>
    <w:rsid w:val="00E648B0"/>
    <w:rsid w:val="00E64BDB"/>
    <w:rsid w:val="00E65B90"/>
    <w:rsid w:val="00E66561"/>
    <w:rsid w:val="00E66FFF"/>
    <w:rsid w:val="00E71166"/>
    <w:rsid w:val="00E716B1"/>
    <w:rsid w:val="00E7178A"/>
    <w:rsid w:val="00E71B9E"/>
    <w:rsid w:val="00E72305"/>
    <w:rsid w:val="00E72A07"/>
    <w:rsid w:val="00E73B25"/>
    <w:rsid w:val="00E750C8"/>
    <w:rsid w:val="00E752EB"/>
    <w:rsid w:val="00E75E35"/>
    <w:rsid w:val="00E76C9F"/>
    <w:rsid w:val="00E771AA"/>
    <w:rsid w:val="00E7786C"/>
    <w:rsid w:val="00E81D7C"/>
    <w:rsid w:val="00E853D7"/>
    <w:rsid w:val="00E8719A"/>
    <w:rsid w:val="00E903B2"/>
    <w:rsid w:val="00E90774"/>
    <w:rsid w:val="00E9205F"/>
    <w:rsid w:val="00E92B4D"/>
    <w:rsid w:val="00E92B4E"/>
    <w:rsid w:val="00E93D97"/>
    <w:rsid w:val="00E945BE"/>
    <w:rsid w:val="00EA0E0F"/>
    <w:rsid w:val="00EA2137"/>
    <w:rsid w:val="00EA2DA4"/>
    <w:rsid w:val="00EA32DC"/>
    <w:rsid w:val="00EA46F8"/>
    <w:rsid w:val="00EA4BA9"/>
    <w:rsid w:val="00EA5E7C"/>
    <w:rsid w:val="00EA7065"/>
    <w:rsid w:val="00EA7192"/>
    <w:rsid w:val="00EB00C9"/>
    <w:rsid w:val="00EB0D3B"/>
    <w:rsid w:val="00EB0E0A"/>
    <w:rsid w:val="00EB0FC7"/>
    <w:rsid w:val="00EB281A"/>
    <w:rsid w:val="00EB2B50"/>
    <w:rsid w:val="00EB3742"/>
    <w:rsid w:val="00EB6517"/>
    <w:rsid w:val="00EB7CFA"/>
    <w:rsid w:val="00EC0364"/>
    <w:rsid w:val="00EC0730"/>
    <w:rsid w:val="00EC0EAC"/>
    <w:rsid w:val="00EC224D"/>
    <w:rsid w:val="00EC2703"/>
    <w:rsid w:val="00EC27D7"/>
    <w:rsid w:val="00EC6328"/>
    <w:rsid w:val="00ED186A"/>
    <w:rsid w:val="00ED1EED"/>
    <w:rsid w:val="00ED2723"/>
    <w:rsid w:val="00ED2D46"/>
    <w:rsid w:val="00ED2FFD"/>
    <w:rsid w:val="00ED3566"/>
    <w:rsid w:val="00ED376B"/>
    <w:rsid w:val="00ED3CF2"/>
    <w:rsid w:val="00ED3E32"/>
    <w:rsid w:val="00ED45A7"/>
    <w:rsid w:val="00ED5432"/>
    <w:rsid w:val="00ED5E72"/>
    <w:rsid w:val="00ED6A67"/>
    <w:rsid w:val="00ED7707"/>
    <w:rsid w:val="00ED77AA"/>
    <w:rsid w:val="00ED7F62"/>
    <w:rsid w:val="00ED7F66"/>
    <w:rsid w:val="00EE026D"/>
    <w:rsid w:val="00EE0B9F"/>
    <w:rsid w:val="00EE0C1C"/>
    <w:rsid w:val="00EE1445"/>
    <w:rsid w:val="00EE174B"/>
    <w:rsid w:val="00EE1C49"/>
    <w:rsid w:val="00EE1C4B"/>
    <w:rsid w:val="00EE235F"/>
    <w:rsid w:val="00EE2A44"/>
    <w:rsid w:val="00EE2DA5"/>
    <w:rsid w:val="00EE2DAE"/>
    <w:rsid w:val="00EE372B"/>
    <w:rsid w:val="00EE3EB0"/>
    <w:rsid w:val="00EE61A9"/>
    <w:rsid w:val="00EE6A8D"/>
    <w:rsid w:val="00EE6C08"/>
    <w:rsid w:val="00EE7277"/>
    <w:rsid w:val="00EE7956"/>
    <w:rsid w:val="00EF1CB6"/>
    <w:rsid w:val="00EF2763"/>
    <w:rsid w:val="00EF392D"/>
    <w:rsid w:val="00EF3F27"/>
    <w:rsid w:val="00EF4BB3"/>
    <w:rsid w:val="00EF509D"/>
    <w:rsid w:val="00EF6648"/>
    <w:rsid w:val="00EF784F"/>
    <w:rsid w:val="00F01AFB"/>
    <w:rsid w:val="00F023C2"/>
    <w:rsid w:val="00F04825"/>
    <w:rsid w:val="00F07799"/>
    <w:rsid w:val="00F07886"/>
    <w:rsid w:val="00F100D0"/>
    <w:rsid w:val="00F10A2C"/>
    <w:rsid w:val="00F1147D"/>
    <w:rsid w:val="00F1211B"/>
    <w:rsid w:val="00F12852"/>
    <w:rsid w:val="00F13CD4"/>
    <w:rsid w:val="00F13DF3"/>
    <w:rsid w:val="00F14CA0"/>
    <w:rsid w:val="00F16463"/>
    <w:rsid w:val="00F175E7"/>
    <w:rsid w:val="00F17C8A"/>
    <w:rsid w:val="00F2010F"/>
    <w:rsid w:val="00F2107F"/>
    <w:rsid w:val="00F2209F"/>
    <w:rsid w:val="00F221EA"/>
    <w:rsid w:val="00F222C8"/>
    <w:rsid w:val="00F23690"/>
    <w:rsid w:val="00F25703"/>
    <w:rsid w:val="00F30318"/>
    <w:rsid w:val="00F31205"/>
    <w:rsid w:val="00F31B03"/>
    <w:rsid w:val="00F31ED5"/>
    <w:rsid w:val="00F342CE"/>
    <w:rsid w:val="00F36A50"/>
    <w:rsid w:val="00F41767"/>
    <w:rsid w:val="00F423D2"/>
    <w:rsid w:val="00F42ACF"/>
    <w:rsid w:val="00F42DA0"/>
    <w:rsid w:val="00F476D1"/>
    <w:rsid w:val="00F50198"/>
    <w:rsid w:val="00F50708"/>
    <w:rsid w:val="00F50B8D"/>
    <w:rsid w:val="00F50E50"/>
    <w:rsid w:val="00F50F4A"/>
    <w:rsid w:val="00F51346"/>
    <w:rsid w:val="00F51AA5"/>
    <w:rsid w:val="00F51B29"/>
    <w:rsid w:val="00F51CFE"/>
    <w:rsid w:val="00F52220"/>
    <w:rsid w:val="00F53E61"/>
    <w:rsid w:val="00F55978"/>
    <w:rsid w:val="00F5638F"/>
    <w:rsid w:val="00F56B08"/>
    <w:rsid w:val="00F57802"/>
    <w:rsid w:val="00F6024E"/>
    <w:rsid w:val="00F60BCF"/>
    <w:rsid w:val="00F61088"/>
    <w:rsid w:val="00F61C36"/>
    <w:rsid w:val="00F622C2"/>
    <w:rsid w:val="00F640A4"/>
    <w:rsid w:val="00F645EC"/>
    <w:rsid w:val="00F64C20"/>
    <w:rsid w:val="00F65597"/>
    <w:rsid w:val="00F65F31"/>
    <w:rsid w:val="00F66065"/>
    <w:rsid w:val="00F66730"/>
    <w:rsid w:val="00F66A17"/>
    <w:rsid w:val="00F70B6C"/>
    <w:rsid w:val="00F71BFD"/>
    <w:rsid w:val="00F72243"/>
    <w:rsid w:val="00F7353E"/>
    <w:rsid w:val="00F7375D"/>
    <w:rsid w:val="00F771B8"/>
    <w:rsid w:val="00F77C25"/>
    <w:rsid w:val="00F8006B"/>
    <w:rsid w:val="00F8204B"/>
    <w:rsid w:val="00F826DB"/>
    <w:rsid w:val="00F83781"/>
    <w:rsid w:val="00F83B79"/>
    <w:rsid w:val="00F83E0C"/>
    <w:rsid w:val="00F841CB"/>
    <w:rsid w:val="00F84438"/>
    <w:rsid w:val="00F844E2"/>
    <w:rsid w:val="00F8592D"/>
    <w:rsid w:val="00F85FE8"/>
    <w:rsid w:val="00F86206"/>
    <w:rsid w:val="00F86A11"/>
    <w:rsid w:val="00F86D35"/>
    <w:rsid w:val="00F86F6D"/>
    <w:rsid w:val="00F870A1"/>
    <w:rsid w:val="00F87E73"/>
    <w:rsid w:val="00F87FCA"/>
    <w:rsid w:val="00F9012D"/>
    <w:rsid w:val="00F90336"/>
    <w:rsid w:val="00F91D32"/>
    <w:rsid w:val="00F92CFC"/>
    <w:rsid w:val="00F92FFA"/>
    <w:rsid w:val="00F94FB2"/>
    <w:rsid w:val="00F9501A"/>
    <w:rsid w:val="00F9569C"/>
    <w:rsid w:val="00F95EAD"/>
    <w:rsid w:val="00F9625E"/>
    <w:rsid w:val="00FA11A9"/>
    <w:rsid w:val="00FA4A53"/>
    <w:rsid w:val="00FA5D13"/>
    <w:rsid w:val="00FA5EA1"/>
    <w:rsid w:val="00FA6752"/>
    <w:rsid w:val="00FA7081"/>
    <w:rsid w:val="00FA7305"/>
    <w:rsid w:val="00FA7AC9"/>
    <w:rsid w:val="00FB0C44"/>
    <w:rsid w:val="00FB1FAF"/>
    <w:rsid w:val="00FB21F9"/>
    <w:rsid w:val="00FB387D"/>
    <w:rsid w:val="00FB6E6B"/>
    <w:rsid w:val="00FB7DB7"/>
    <w:rsid w:val="00FC0357"/>
    <w:rsid w:val="00FC0E89"/>
    <w:rsid w:val="00FC188F"/>
    <w:rsid w:val="00FC36E5"/>
    <w:rsid w:val="00FC42FC"/>
    <w:rsid w:val="00FC4D0C"/>
    <w:rsid w:val="00FC511F"/>
    <w:rsid w:val="00FC54A0"/>
    <w:rsid w:val="00FC5C2C"/>
    <w:rsid w:val="00FC5C71"/>
    <w:rsid w:val="00FC6474"/>
    <w:rsid w:val="00FC7CF9"/>
    <w:rsid w:val="00FD123C"/>
    <w:rsid w:val="00FD156B"/>
    <w:rsid w:val="00FD1C2C"/>
    <w:rsid w:val="00FD1DA4"/>
    <w:rsid w:val="00FD1E09"/>
    <w:rsid w:val="00FD207B"/>
    <w:rsid w:val="00FD2176"/>
    <w:rsid w:val="00FD21F5"/>
    <w:rsid w:val="00FD2596"/>
    <w:rsid w:val="00FD25D9"/>
    <w:rsid w:val="00FD2830"/>
    <w:rsid w:val="00FD2CDD"/>
    <w:rsid w:val="00FD3526"/>
    <w:rsid w:val="00FD501A"/>
    <w:rsid w:val="00FD6D83"/>
    <w:rsid w:val="00FD7975"/>
    <w:rsid w:val="00FE05D6"/>
    <w:rsid w:val="00FE0E44"/>
    <w:rsid w:val="00FE22AC"/>
    <w:rsid w:val="00FE24DC"/>
    <w:rsid w:val="00FE2AA1"/>
    <w:rsid w:val="00FE2DAE"/>
    <w:rsid w:val="00FE3105"/>
    <w:rsid w:val="00FE3FD8"/>
    <w:rsid w:val="00FE5623"/>
    <w:rsid w:val="00FE6567"/>
    <w:rsid w:val="00FE680F"/>
    <w:rsid w:val="00FE7FA4"/>
    <w:rsid w:val="00FF10D8"/>
    <w:rsid w:val="00FF1F41"/>
    <w:rsid w:val="00FF2E90"/>
    <w:rsid w:val="00FF42D8"/>
    <w:rsid w:val="00FF62A5"/>
    <w:rsid w:val="00FF657A"/>
    <w:rsid w:val="00FF6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6CA3"/>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Strong"/>
    <w:basedOn w:val="a0"/>
    <w:qFormat/>
    <w:rsid w:val="00E56CA3"/>
    <w:rPr>
      <w:b/>
      <w:bCs/>
    </w:rPr>
  </w:style>
  <w:style w:type="table" w:styleId="a5">
    <w:name w:val="Table Grid"/>
    <w:basedOn w:val="a1"/>
    <w:rsid w:val="00E56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99"/>
    <w:qFormat/>
    <w:rsid w:val="00FA708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11</Pages>
  <Words>4732</Words>
  <Characters>26974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2016-11-08T06:48:00Z</dcterms:created>
  <dcterms:modified xsi:type="dcterms:W3CDTF">2018-05-14T08:07:00Z</dcterms:modified>
</cp:coreProperties>
</file>