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AC25ED" w:rsidRDefault="00C57ED4" w:rsidP="00E03F0B">
      <w:pPr>
        <w:tabs>
          <w:tab w:val="left" w:pos="2745"/>
        </w:tabs>
        <w:jc w:val="center"/>
        <w:rPr>
          <w:b/>
          <w:sz w:val="28"/>
          <w:szCs w:val="28"/>
          <w:lang w:val="ru-RU"/>
        </w:rPr>
      </w:pPr>
      <w:r>
        <w:rPr>
          <w:b/>
          <w:sz w:val="28"/>
          <w:szCs w:val="28"/>
        </w:rPr>
        <w:t xml:space="preserve">ІНСТРУКЦІЯ № </w:t>
      </w:r>
      <w:r w:rsidR="00AC25ED">
        <w:rPr>
          <w:b/>
          <w:sz w:val="28"/>
          <w:szCs w:val="28"/>
          <w:lang w:val="ru-RU"/>
        </w:rPr>
        <w:t>9</w:t>
      </w:r>
    </w:p>
    <w:p w:rsidR="0014282E" w:rsidRPr="007B2222" w:rsidRDefault="0014282E" w:rsidP="00E56FF2">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3324BC">
        <w:rPr>
          <w:b/>
          <w:bCs/>
          <w:sz w:val="28"/>
          <w:szCs w:val="20"/>
          <w:lang w:val="ru-RU"/>
        </w:rPr>
        <w:t xml:space="preserve">для </w:t>
      </w:r>
      <w:r w:rsidR="00AC25ED">
        <w:rPr>
          <w:b/>
          <w:bCs/>
          <w:sz w:val="28"/>
          <w:szCs w:val="20"/>
        </w:rPr>
        <w:t>архіваріуса</w:t>
      </w:r>
      <w:r w:rsidR="00C57ED4">
        <w:rPr>
          <w:b/>
          <w:bCs/>
          <w:sz w:val="28"/>
          <w:szCs w:val="20"/>
          <w:lang w:val="ru-RU"/>
        </w:rPr>
        <w:t xml:space="preserve"> </w:t>
      </w:r>
      <w:r w:rsidR="007B2222">
        <w:rPr>
          <w:b/>
          <w:bCs/>
          <w:sz w:val="28"/>
          <w:szCs w:val="20"/>
        </w:rPr>
        <w:t xml:space="preserve">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7ED4" w:rsidRPr="00C57ED4" w:rsidRDefault="00C57ED4" w:rsidP="00C57ED4">
      <w:pPr>
        <w:tabs>
          <w:tab w:val="left" w:pos="2745"/>
        </w:tabs>
        <w:jc w:val="center"/>
        <w:rPr>
          <w:b/>
          <w:sz w:val="28"/>
          <w:szCs w:val="28"/>
          <w:lang w:val="ru-RU"/>
        </w:rPr>
      </w:pPr>
      <w:r>
        <w:rPr>
          <w:b/>
          <w:sz w:val="28"/>
          <w:szCs w:val="28"/>
        </w:rPr>
        <w:t xml:space="preserve">ІНСТРУКЦІЯ № </w:t>
      </w:r>
      <w:r w:rsidR="00AC25ED">
        <w:rPr>
          <w:b/>
          <w:sz w:val="28"/>
          <w:szCs w:val="28"/>
          <w:lang w:val="ru-RU"/>
        </w:rPr>
        <w:t>9</w:t>
      </w:r>
    </w:p>
    <w:p w:rsidR="00CC6BFD" w:rsidRPr="00CC6BFD" w:rsidRDefault="00C57ED4" w:rsidP="00CC6BFD">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462E48">
        <w:rPr>
          <w:b/>
          <w:bCs/>
          <w:sz w:val="28"/>
          <w:szCs w:val="20"/>
          <w:lang w:val="ru-RU"/>
        </w:rPr>
        <w:t xml:space="preserve">для </w:t>
      </w:r>
      <w:r w:rsidR="00AC25ED">
        <w:rPr>
          <w:b/>
          <w:bCs/>
          <w:sz w:val="28"/>
          <w:szCs w:val="20"/>
        </w:rPr>
        <w:t>архіваріуса</w:t>
      </w:r>
      <w:r>
        <w:rPr>
          <w:b/>
          <w:bCs/>
          <w:sz w:val="28"/>
          <w:szCs w:val="20"/>
          <w:lang w:val="ru-RU"/>
        </w:rPr>
        <w:t xml:space="preserve"> </w:t>
      </w:r>
      <w:r>
        <w:rPr>
          <w:b/>
          <w:bCs/>
          <w:sz w:val="28"/>
          <w:szCs w:val="20"/>
        </w:rPr>
        <w:t xml:space="preserve"> </w:t>
      </w:r>
    </w:p>
    <w:p w:rsidR="00FC6F86" w:rsidRPr="00C57ED4" w:rsidRDefault="000728CE" w:rsidP="00FC6F86">
      <w:pPr>
        <w:autoSpaceDE w:val="0"/>
        <w:autoSpaceDN w:val="0"/>
        <w:adjustRightInd w:val="0"/>
        <w:spacing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C36877" w:rsidRPr="00C36877" w:rsidRDefault="00C36877" w:rsidP="00C36877">
      <w:pPr>
        <w:spacing w:before="0"/>
        <w:rPr>
          <w:sz w:val="28"/>
          <w:szCs w:val="28"/>
        </w:rPr>
      </w:pPr>
    </w:p>
    <w:p w:rsidR="00C36877" w:rsidRDefault="006A7C1A" w:rsidP="00C36877">
      <w:pPr>
        <w:widowControl/>
        <w:spacing w:before="0"/>
        <w:jc w:val="both"/>
        <w:rPr>
          <w:sz w:val="28"/>
          <w:szCs w:val="28"/>
        </w:rPr>
      </w:pPr>
      <w:r>
        <w:rPr>
          <w:sz w:val="28"/>
          <w:szCs w:val="28"/>
        </w:rPr>
        <w:tab/>
      </w:r>
      <w:r w:rsidR="00C36877">
        <w:rPr>
          <w:sz w:val="28"/>
          <w:szCs w:val="28"/>
        </w:rPr>
        <w:t xml:space="preserve">1.1. </w:t>
      </w:r>
      <w:r w:rsidR="00C57ED4">
        <w:rPr>
          <w:sz w:val="28"/>
          <w:szCs w:val="28"/>
          <w:lang w:val="ru-RU"/>
        </w:rPr>
        <w:t xml:space="preserve">До роботи в якості </w:t>
      </w:r>
      <w:r w:rsidR="005B5C24">
        <w:rPr>
          <w:sz w:val="28"/>
          <w:szCs w:val="28"/>
        </w:rPr>
        <w:t>архіваріуса</w:t>
      </w:r>
      <w:r w:rsidR="00C57ED4">
        <w:rPr>
          <w:sz w:val="28"/>
          <w:szCs w:val="28"/>
        </w:rPr>
        <w:t xml:space="preserve"> допускаються особи віком не молодше 18 років, які пройшли обов’язковий медичний огляд, а також вступний та первинний інструктажі з охорони праці.</w:t>
      </w:r>
    </w:p>
    <w:p w:rsidR="006A7C1A" w:rsidRPr="00940B6E" w:rsidRDefault="005B5C24" w:rsidP="006A7C1A">
      <w:pPr>
        <w:widowControl/>
        <w:spacing w:before="0"/>
        <w:jc w:val="both"/>
        <w:rPr>
          <w:sz w:val="28"/>
          <w:szCs w:val="28"/>
        </w:rPr>
      </w:pPr>
      <w:r>
        <w:rPr>
          <w:sz w:val="28"/>
          <w:szCs w:val="28"/>
          <w:lang w:val="ru-RU"/>
        </w:rPr>
        <w:tab/>
      </w:r>
      <w:r w:rsidR="00C57ED4">
        <w:rPr>
          <w:sz w:val="28"/>
          <w:szCs w:val="28"/>
        </w:rPr>
        <w:t xml:space="preserve">У </w:t>
      </w:r>
      <w:r w:rsidR="00354151">
        <w:rPr>
          <w:sz w:val="28"/>
          <w:szCs w:val="28"/>
        </w:rPr>
        <w:t>своїй роботі діловод</w:t>
      </w:r>
      <w:r w:rsidR="00C57ED4">
        <w:rPr>
          <w:sz w:val="28"/>
          <w:szCs w:val="28"/>
        </w:rPr>
        <w:t xml:space="preserve"> керується Конституцією України, законом України Про охорону праці, правилами охорони праці, пожежної та електробезпеки, правилами внутрішнього розпорядку, наказами та розпорядженнями директора, посадовою та цією інструкціями.</w:t>
      </w:r>
      <w:r w:rsidR="00940B6E">
        <w:rPr>
          <w:sz w:val="28"/>
          <w:szCs w:val="28"/>
        </w:rPr>
        <w:t xml:space="preserve"> Використовує безпечні методи праці.</w:t>
      </w:r>
    </w:p>
    <w:p w:rsidR="006A7C1A" w:rsidRPr="00940B6E" w:rsidRDefault="006A7C1A" w:rsidP="006A7C1A">
      <w:pPr>
        <w:widowControl/>
        <w:spacing w:before="0"/>
        <w:jc w:val="both"/>
        <w:rPr>
          <w:sz w:val="28"/>
          <w:szCs w:val="28"/>
        </w:rPr>
      </w:pPr>
      <w:r w:rsidRPr="00940B6E">
        <w:rPr>
          <w:sz w:val="28"/>
          <w:szCs w:val="28"/>
        </w:rPr>
        <w:tab/>
      </w:r>
      <w:r w:rsidR="00C36877" w:rsidRPr="00940B6E">
        <w:rPr>
          <w:sz w:val="28"/>
          <w:szCs w:val="28"/>
        </w:rPr>
        <w:t xml:space="preserve">1.2. </w:t>
      </w:r>
      <w:r w:rsidR="005B5C24">
        <w:rPr>
          <w:sz w:val="28"/>
          <w:szCs w:val="28"/>
        </w:rPr>
        <w:t>Архіваріуса</w:t>
      </w:r>
      <w:r w:rsidR="00940B6E">
        <w:rPr>
          <w:sz w:val="28"/>
          <w:szCs w:val="28"/>
        </w:rPr>
        <w:t xml:space="preserve"> </w:t>
      </w:r>
      <w:r w:rsidR="00C57ED4">
        <w:rPr>
          <w:sz w:val="28"/>
          <w:szCs w:val="28"/>
        </w:rPr>
        <w:t>повин</w:t>
      </w:r>
      <w:r w:rsidR="00940B6E">
        <w:rPr>
          <w:sz w:val="28"/>
          <w:szCs w:val="28"/>
        </w:rPr>
        <w:t>ен</w:t>
      </w:r>
      <w:r w:rsidR="00C57ED4">
        <w:rPr>
          <w:sz w:val="28"/>
          <w:szCs w:val="28"/>
        </w:rPr>
        <w:t xml:space="preserve"> знати правила надання першої медичної </w:t>
      </w:r>
      <w:r w:rsidR="007B262B">
        <w:rPr>
          <w:sz w:val="28"/>
          <w:szCs w:val="28"/>
        </w:rPr>
        <w:t>допомоги потерпілим під час виникнення аварійних ситуацій. Вміти користуватися первинними засобами пожежогасіння.</w:t>
      </w:r>
    </w:p>
    <w:p w:rsidR="006A7C1A" w:rsidRDefault="006A7C1A" w:rsidP="006A7C1A">
      <w:pPr>
        <w:widowControl/>
        <w:spacing w:before="0"/>
        <w:jc w:val="both"/>
        <w:rPr>
          <w:sz w:val="28"/>
          <w:szCs w:val="28"/>
          <w:lang w:val="ru-RU"/>
        </w:rPr>
      </w:pPr>
      <w:r w:rsidRPr="00940B6E">
        <w:rPr>
          <w:sz w:val="28"/>
          <w:szCs w:val="28"/>
        </w:rPr>
        <w:tab/>
      </w:r>
      <w:r w:rsidR="00B95557">
        <w:rPr>
          <w:sz w:val="28"/>
          <w:szCs w:val="28"/>
        </w:rPr>
        <w:t xml:space="preserve">1.3. </w:t>
      </w:r>
      <w:r>
        <w:rPr>
          <w:sz w:val="28"/>
          <w:szCs w:val="28"/>
        </w:rPr>
        <w:t>Навчання з питань о</w:t>
      </w:r>
      <w:r w:rsidR="00EB3722">
        <w:rPr>
          <w:sz w:val="28"/>
          <w:szCs w:val="28"/>
        </w:rPr>
        <w:t xml:space="preserve">хорони праці </w:t>
      </w:r>
      <w:r w:rsidR="00EB3722">
        <w:rPr>
          <w:sz w:val="28"/>
          <w:szCs w:val="28"/>
          <w:lang w:val="ru-RU"/>
        </w:rPr>
        <w:t>архівар</w:t>
      </w:r>
      <w:r w:rsidR="006738E7">
        <w:rPr>
          <w:sz w:val="28"/>
          <w:szCs w:val="28"/>
        </w:rPr>
        <w:t>і</w:t>
      </w:r>
      <w:r w:rsidR="00EB3722">
        <w:rPr>
          <w:sz w:val="28"/>
          <w:szCs w:val="28"/>
          <w:lang w:val="ru-RU"/>
        </w:rPr>
        <w:t>уса</w:t>
      </w:r>
      <w:r>
        <w:rPr>
          <w:sz w:val="28"/>
          <w:szCs w:val="28"/>
        </w:rPr>
        <w:t xml:space="preserve"> проходить до початку виконання функціональних обов’язків (при прийомі на роботу), а потім один раз на три роки; вступний, первинний інструктажі при прийомі на роботу та повторний інструктаж з питань охорони праці 1 раз на 6 місяців.</w:t>
      </w:r>
    </w:p>
    <w:p w:rsidR="00C36877" w:rsidRP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1.4. </w:t>
      </w:r>
      <w:r w:rsidR="005B5C24">
        <w:rPr>
          <w:sz w:val="28"/>
          <w:szCs w:val="28"/>
        </w:rPr>
        <w:t>Архіваріус</w:t>
      </w:r>
      <w:r w:rsidR="00354151">
        <w:rPr>
          <w:sz w:val="28"/>
          <w:szCs w:val="28"/>
        </w:rPr>
        <w:t xml:space="preserve"> (далі п</w:t>
      </w:r>
      <w:r>
        <w:rPr>
          <w:sz w:val="28"/>
          <w:szCs w:val="28"/>
        </w:rPr>
        <w:t>рацівник</w:t>
      </w:r>
      <w:r w:rsidR="00354151">
        <w:rPr>
          <w:sz w:val="28"/>
          <w:szCs w:val="28"/>
        </w:rPr>
        <w:t>)</w:t>
      </w:r>
      <w:r>
        <w:rPr>
          <w:sz w:val="28"/>
          <w:szCs w:val="28"/>
        </w:rPr>
        <w:t xml:space="preserve"> має право відмовитися від дорученої роботи, якщо створилася виробнича ситуація, небезпечна для його життя чи здоров’я </w:t>
      </w:r>
      <w:r w:rsidR="00C45203">
        <w:rPr>
          <w:sz w:val="28"/>
          <w:szCs w:val="28"/>
        </w:rPr>
        <w:t>або для людей, які його оточують, або для виробничого середовища чи довкілля. Він зобов’язаний негайно повідомити про це безпосереднього керівника.</w:t>
      </w:r>
      <w:r>
        <w:rPr>
          <w:sz w:val="28"/>
          <w:szCs w:val="28"/>
        </w:rPr>
        <w:t xml:space="preserve"> </w:t>
      </w:r>
    </w:p>
    <w:p w:rsidR="00C36877" w:rsidRPr="00C36877" w:rsidRDefault="006A7C1A" w:rsidP="00C36877">
      <w:pPr>
        <w:spacing w:before="0"/>
        <w:jc w:val="both"/>
        <w:rPr>
          <w:sz w:val="28"/>
          <w:szCs w:val="28"/>
        </w:rPr>
      </w:pPr>
      <w:r>
        <w:rPr>
          <w:sz w:val="28"/>
          <w:szCs w:val="28"/>
          <w:lang w:val="ru-RU"/>
        </w:rPr>
        <w:tab/>
      </w:r>
      <w:r w:rsidR="00B95557">
        <w:rPr>
          <w:sz w:val="28"/>
          <w:szCs w:val="28"/>
        </w:rPr>
        <w:t xml:space="preserve">1.5. </w:t>
      </w:r>
      <w:r w:rsidR="00C45203">
        <w:rPr>
          <w:sz w:val="28"/>
          <w:szCs w:val="28"/>
        </w:rPr>
        <w:t>За н</w:t>
      </w:r>
      <w:r w:rsidR="00354151">
        <w:rPr>
          <w:sz w:val="28"/>
          <w:szCs w:val="28"/>
        </w:rPr>
        <w:t>евиконання даної інструкції працівник</w:t>
      </w:r>
      <w:r w:rsidR="00C45203">
        <w:rPr>
          <w:sz w:val="28"/>
          <w:szCs w:val="28"/>
        </w:rPr>
        <w:t xml:space="preserve"> несе відповідальність згідно чинного законодавства.</w:t>
      </w:r>
    </w:p>
    <w:p w:rsidR="00C45203" w:rsidRDefault="006A7C1A" w:rsidP="00C45203">
      <w:pPr>
        <w:spacing w:before="0"/>
        <w:jc w:val="both"/>
        <w:rPr>
          <w:sz w:val="28"/>
          <w:szCs w:val="28"/>
        </w:rPr>
      </w:pPr>
      <w:r>
        <w:rPr>
          <w:sz w:val="28"/>
          <w:szCs w:val="28"/>
          <w:lang w:val="ru-RU"/>
        </w:rPr>
        <w:tab/>
      </w:r>
      <w:r w:rsidR="00B95557">
        <w:rPr>
          <w:sz w:val="28"/>
          <w:szCs w:val="28"/>
          <w:lang w:val="ru-RU"/>
        </w:rPr>
        <w:t xml:space="preserve">1.6. </w:t>
      </w:r>
      <w:r w:rsidR="00C45203">
        <w:rPr>
          <w:sz w:val="28"/>
          <w:szCs w:val="28"/>
          <w:lang w:val="ru-RU"/>
        </w:rPr>
        <w:t xml:space="preserve">Під час роботи на працівника </w:t>
      </w:r>
      <w:r w:rsidR="00C45203">
        <w:rPr>
          <w:sz w:val="28"/>
          <w:szCs w:val="28"/>
        </w:rPr>
        <w:t>можуть впливати такі небезпечні та шкідливі фактори:</w:t>
      </w:r>
    </w:p>
    <w:p w:rsidR="00C45203" w:rsidRDefault="00580946" w:rsidP="00C45203">
      <w:pPr>
        <w:spacing w:before="0"/>
        <w:jc w:val="both"/>
        <w:rPr>
          <w:sz w:val="28"/>
          <w:szCs w:val="28"/>
        </w:rPr>
      </w:pPr>
      <w:r>
        <w:rPr>
          <w:sz w:val="28"/>
          <w:szCs w:val="28"/>
        </w:rPr>
        <w:tab/>
        <w:t>- підвищений рівень запиленості</w:t>
      </w:r>
      <w:r w:rsidR="00C45203">
        <w:rPr>
          <w:sz w:val="28"/>
          <w:szCs w:val="28"/>
        </w:rPr>
        <w:t>;</w:t>
      </w:r>
    </w:p>
    <w:p w:rsidR="00580946" w:rsidRDefault="00580946" w:rsidP="00C45203">
      <w:pPr>
        <w:spacing w:before="0"/>
        <w:jc w:val="both"/>
        <w:rPr>
          <w:sz w:val="28"/>
          <w:szCs w:val="28"/>
        </w:rPr>
      </w:pPr>
      <w:r>
        <w:rPr>
          <w:sz w:val="28"/>
          <w:szCs w:val="28"/>
        </w:rPr>
        <w:tab/>
        <w:t>- дія дезінфікуючих речовин;</w:t>
      </w:r>
    </w:p>
    <w:p w:rsidR="009C5A86" w:rsidRDefault="00580946" w:rsidP="00C45203">
      <w:pPr>
        <w:spacing w:before="0"/>
        <w:jc w:val="both"/>
        <w:rPr>
          <w:sz w:val="28"/>
          <w:szCs w:val="28"/>
          <w:lang w:val="ru-RU"/>
        </w:rPr>
      </w:pPr>
      <w:r>
        <w:rPr>
          <w:sz w:val="28"/>
          <w:szCs w:val="28"/>
        </w:rPr>
        <w:lastRenderedPageBreak/>
        <w:tab/>
        <w:t>- травмування колючими та ріжучими предметами.</w:t>
      </w:r>
      <w:r w:rsidR="00C45203">
        <w:rPr>
          <w:sz w:val="28"/>
          <w:szCs w:val="28"/>
          <w:lang w:val="ru-RU"/>
        </w:rPr>
        <w:t xml:space="preserve"> </w:t>
      </w:r>
    </w:p>
    <w:p w:rsidR="00760C9D" w:rsidRDefault="00C45203" w:rsidP="00C45203">
      <w:pPr>
        <w:spacing w:before="0"/>
        <w:jc w:val="both"/>
        <w:rPr>
          <w:sz w:val="28"/>
          <w:szCs w:val="28"/>
        </w:rPr>
      </w:pPr>
      <w:r>
        <w:rPr>
          <w:sz w:val="28"/>
          <w:szCs w:val="28"/>
          <w:lang w:val="ru-RU"/>
        </w:rPr>
        <w:tab/>
        <w:t xml:space="preserve">1.7. У </w:t>
      </w:r>
      <w:r w:rsidR="00760C9D">
        <w:rPr>
          <w:sz w:val="28"/>
          <w:szCs w:val="28"/>
        </w:rPr>
        <w:t>приміщенні</w:t>
      </w:r>
      <w:r w:rsidR="00760C9D">
        <w:rPr>
          <w:sz w:val="28"/>
          <w:szCs w:val="28"/>
          <w:lang w:val="ru-RU"/>
        </w:rPr>
        <w:t xml:space="preserve"> і на робочому місці </w:t>
      </w:r>
      <w:r w:rsidR="00760C9D">
        <w:rPr>
          <w:sz w:val="28"/>
          <w:szCs w:val="28"/>
        </w:rPr>
        <w:t>необхідно підтримувати чистоту і порядок, проводити систематичне провітрювання.</w:t>
      </w:r>
    </w:p>
    <w:p w:rsidR="00760C9D" w:rsidRDefault="00760C9D" w:rsidP="00C45203">
      <w:pPr>
        <w:spacing w:before="0"/>
        <w:jc w:val="both"/>
        <w:rPr>
          <w:sz w:val="28"/>
          <w:szCs w:val="28"/>
        </w:rPr>
      </w:pPr>
      <w:r>
        <w:rPr>
          <w:sz w:val="28"/>
          <w:szCs w:val="28"/>
        </w:rPr>
        <w:tab/>
        <w:t>1.8. Про всі виявлені під час роботи несправності обладнання необхідно доповісти керівнику, а у випадку аварії терміново припинити роботу.</w:t>
      </w:r>
    </w:p>
    <w:p w:rsidR="00C45203" w:rsidRPr="00C45203" w:rsidRDefault="00760C9D" w:rsidP="00C45203">
      <w:pPr>
        <w:spacing w:before="0"/>
        <w:jc w:val="both"/>
        <w:rPr>
          <w:sz w:val="28"/>
          <w:szCs w:val="28"/>
        </w:rPr>
      </w:pPr>
      <w:r>
        <w:rPr>
          <w:sz w:val="28"/>
          <w:szCs w:val="28"/>
        </w:rPr>
        <w:tab/>
        <w:t>1.9. Про кожний нещасний вип</w:t>
      </w:r>
      <w:r w:rsidR="00AA17B2">
        <w:rPr>
          <w:sz w:val="28"/>
          <w:szCs w:val="28"/>
        </w:rPr>
        <w:t>адок повинні доповідати керівнику і вживати заходи щодо надання першої медичної допомоги потерпілому.</w:t>
      </w:r>
      <w:r>
        <w:rPr>
          <w:sz w:val="28"/>
          <w:szCs w:val="28"/>
          <w:lang w:val="ru-RU"/>
        </w:rPr>
        <w:t xml:space="preserve">  </w:t>
      </w:r>
    </w:p>
    <w:p w:rsidR="00B96C03" w:rsidRDefault="00B96C03" w:rsidP="00B96C03">
      <w:pPr>
        <w:widowControl/>
        <w:spacing w:before="0"/>
        <w:ind w:left="709"/>
        <w:jc w:val="both"/>
        <w:rPr>
          <w:sz w:val="28"/>
          <w:szCs w:val="28"/>
        </w:rPr>
      </w:pPr>
    </w:p>
    <w:p w:rsidR="00AA4184" w:rsidRDefault="00B96C03" w:rsidP="00AA4184">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AA17B2" w:rsidRPr="00AA4184" w:rsidRDefault="00AA4184" w:rsidP="00AA4184">
      <w:pPr>
        <w:autoSpaceDE w:val="0"/>
        <w:autoSpaceDN w:val="0"/>
        <w:adjustRightInd w:val="0"/>
        <w:spacing w:before="60"/>
        <w:jc w:val="both"/>
        <w:rPr>
          <w:b/>
          <w:bCs/>
          <w:iCs/>
          <w:sz w:val="28"/>
          <w:szCs w:val="20"/>
        </w:rPr>
      </w:pPr>
      <w:r>
        <w:rPr>
          <w:bCs/>
          <w:iCs/>
          <w:sz w:val="28"/>
          <w:szCs w:val="20"/>
        </w:rPr>
        <w:t xml:space="preserve">  </w:t>
      </w:r>
      <w:r>
        <w:rPr>
          <w:bCs/>
          <w:iCs/>
          <w:sz w:val="28"/>
          <w:szCs w:val="20"/>
        </w:rPr>
        <w:tab/>
      </w:r>
      <w:r w:rsidR="00AA17B2">
        <w:rPr>
          <w:bCs/>
          <w:iCs/>
          <w:sz w:val="28"/>
          <w:szCs w:val="20"/>
        </w:rPr>
        <w:t>2.1. Працівник зобов’язаний виконувати роботу доручену керівником</w:t>
      </w:r>
      <w:r>
        <w:rPr>
          <w:bCs/>
          <w:iCs/>
          <w:sz w:val="28"/>
          <w:szCs w:val="20"/>
        </w:rPr>
        <w:t xml:space="preserve"> робіт</w:t>
      </w:r>
      <w:r w:rsidR="00AA17B2">
        <w:rPr>
          <w:bCs/>
          <w:iCs/>
          <w:sz w:val="28"/>
          <w:szCs w:val="20"/>
        </w:rPr>
        <w:t>.</w:t>
      </w:r>
    </w:p>
    <w:p w:rsidR="00AA17B2" w:rsidRDefault="00AA4184" w:rsidP="00AA4184">
      <w:pPr>
        <w:autoSpaceDE w:val="0"/>
        <w:autoSpaceDN w:val="0"/>
        <w:adjustRightInd w:val="0"/>
        <w:spacing w:before="60"/>
        <w:jc w:val="both"/>
        <w:rPr>
          <w:bCs/>
          <w:iCs/>
          <w:sz w:val="28"/>
          <w:szCs w:val="20"/>
        </w:rPr>
      </w:pPr>
      <w:r>
        <w:rPr>
          <w:bCs/>
          <w:iCs/>
          <w:sz w:val="28"/>
          <w:szCs w:val="20"/>
        </w:rPr>
        <w:tab/>
      </w:r>
      <w:r w:rsidR="00AA17B2">
        <w:rPr>
          <w:bCs/>
          <w:iCs/>
          <w:sz w:val="28"/>
          <w:szCs w:val="20"/>
        </w:rPr>
        <w:t>2.2. Впевнитися в безпечності робочого місця, справності приборів, обладнання, меблів.</w:t>
      </w:r>
    </w:p>
    <w:p w:rsidR="00AA4184" w:rsidRDefault="00AA4184" w:rsidP="00AA4184">
      <w:pPr>
        <w:autoSpaceDE w:val="0"/>
        <w:autoSpaceDN w:val="0"/>
        <w:adjustRightInd w:val="0"/>
        <w:spacing w:before="60"/>
        <w:jc w:val="both"/>
        <w:rPr>
          <w:bCs/>
          <w:iCs/>
          <w:sz w:val="28"/>
          <w:szCs w:val="20"/>
        </w:rPr>
      </w:pPr>
      <w:r>
        <w:rPr>
          <w:bCs/>
          <w:iCs/>
          <w:sz w:val="28"/>
          <w:szCs w:val="20"/>
        </w:rPr>
        <w:tab/>
        <w:t>2.3. Знати і виконувати вимоги нормативних актів, інструкцій з охорони праці, правил користування засобами колективного та індивідуального захисту.</w:t>
      </w:r>
    </w:p>
    <w:p w:rsidR="00AA4184" w:rsidRDefault="00AA4184" w:rsidP="00AA4184">
      <w:pPr>
        <w:autoSpaceDE w:val="0"/>
        <w:autoSpaceDN w:val="0"/>
        <w:adjustRightInd w:val="0"/>
        <w:spacing w:before="60"/>
        <w:jc w:val="both"/>
        <w:rPr>
          <w:bCs/>
          <w:iCs/>
          <w:sz w:val="28"/>
          <w:szCs w:val="20"/>
        </w:rPr>
      </w:pPr>
      <w:r>
        <w:rPr>
          <w:bCs/>
          <w:iCs/>
          <w:sz w:val="28"/>
          <w:szCs w:val="20"/>
        </w:rPr>
        <w:tab/>
        <w:t>2.4. При травмуванні звертатися за медичною допомогою і повідомити про те, що сталося адміністрацію (керівника).</w:t>
      </w:r>
    </w:p>
    <w:p w:rsidR="00AA4184" w:rsidRPr="00AA17B2" w:rsidRDefault="00AA4184" w:rsidP="00AA4184">
      <w:pPr>
        <w:autoSpaceDE w:val="0"/>
        <w:autoSpaceDN w:val="0"/>
        <w:adjustRightInd w:val="0"/>
        <w:spacing w:before="60"/>
        <w:jc w:val="both"/>
        <w:rPr>
          <w:bCs/>
          <w:iCs/>
          <w:sz w:val="28"/>
          <w:szCs w:val="20"/>
        </w:rPr>
      </w:pPr>
      <w:r>
        <w:rPr>
          <w:bCs/>
          <w:iCs/>
          <w:sz w:val="28"/>
          <w:szCs w:val="20"/>
        </w:rPr>
        <w:tab/>
        <w:t>2.5. Особи, які порушили вимоги даної інструкції, несуть відповідальність згідно з чинним законодавством України.</w:t>
      </w:r>
    </w:p>
    <w:bookmarkEnd w:id="0"/>
    <w:p w:rsidR="00C36877" w:rsidRDefault="00CF4840" w:rsidP="00CF4840">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811B5A" w:rsidRDefault="00FD6837" w:rsidP="00811B5A">
      <w:pPr>
        <w:autoSpaceDE w:val="0"/>
        <w:autoSpaceDN w:val="0"/>
        <w:adjustRightInd w:val="0"/>
        <w:spacing w:before="0" w:line="260" w:lineRule="auto"/>
        <w:jc w:val="both"/>
        <w:rPr>
          <w:bCs/>
          <w:iCs/>
          <w:sz w:val="28"/>
          <w:szCs w:val="20"/>
        </w:rPr>
      </w:pPr>
      <w:bookmarkStart w:id="1" w:name="sub_503"/>
      <w:r>
        <w:rPr>
          <w:bCs/>
          <w:iCs/>
          <w:sz w:val="28"/>
          <w:szCs w:val="20"/>
        </w:rPr>
        <w:tab/>
        <w:t>3.1</w:t>
      </w:r>
      <w:r w:rsidR="00811B5A">
        <w:rPr>
          <w:bCs/>
          <w:iCs/>
          <w:sz w:val="28"/>
          <w:szCs w:val="20"/>
        </w:rPr>
        <w:t xml:space="preserve">. </w:t>
      </w:r>
      <w:r w:rsidR="007F1EE1">
        <w:rPr>
          <w:bCs/>
          <w:iCs/>
          <w:sz w:val="28"/>
          <w:szCs w:val="20"/>
        </w:rPr>
        <w:t>Столи, стільці, сходні та інший інвентар, яким користується працівник, повинен бути у справному стані.</w:t>
      </w:r>
    </w:p>
    <w:p w:rsidR="00811B5A" w:rsidRDefault="00FD6837" w:rsidP="00811B5A">
      <w:pPr>
        <w:autoSpaceDE w:val="0"/>
        <w:autoSpaceDN w:val="0"/>
        <w:adjustRightInd w:val="0"/>
        <w:spacing w:before="0" w:line="260" w:lineRule="auto"/>
        <w:jc w:val="both"/>
        <w:rPr>
          <w:bCs/>
          <w:iCs/>
          <w:sz w:val="28"/>
          <w:szCs w:val="20"/>
        </w:rPr>
      </w:pPr>
      <w:r>
        <w:rPr>
          <w:bCs/>
          <w:iCs/>
          <w:sz w:val="28"/>
          <w:szCs w:val="20"/>
        </w:rPr>
        <w:tab/>
        <w:t>3.2</w:t>
      </w:r>
      <w:r w:rsidR="00811B5A">
        <w:rPr>
          <w:bCs/>
          <w:iCs/>
          <w:sz w:val="28"/>
          <w:szCs w:val="20"/>
        </w:rPr>
        <w:t xml:space="preserve">. </w:t>
      </w:r>
      <w:r w:rsidR="007F1EE1">
        <w:rPr>
          <w:bCs/>
          <w:iCs/>
          <w:sz w:val="28"/>
          <w:szCs w:val="20"/>
        </w:rPr>
        <w:t>Документи мають розміщуватися на полицях стелажів і шаф таким чином, щоб унеможливити їхнє падіння.</w:t>
      </w:r>
    </w:p>
    <w:p w:rsidR="00811B5A" w:rsidRDefault="00FD6837" w:rsidP="00811B5A">
      <w:pPr>
        <w:autoSpaceDE w:val="0"/>
        <w:autoSpaceDN w:val="0"/>
        <w:adjustRightInd w:val="0"/>
        <w:spacing w:before="0" w:line="260" w:lineRule="auto"/>
        <w:jc w:val="both"/>
        <w:rPr>
          <w:bCs/>
          <w:iCs/>
          <w:sz w:val="28"/>
          <w:szCs w:val="20"/>
        </w:rPr>
      </w:pPr>
      <w:r>
        <w:rPr>
          <w:bCs/>
          <w:iCs/>
          <w:sz w:val="28"/>
          <w:szCs w:val="20"/>
        </w:rPr>
        <w:tab/>
        <w:t>3.3</w:t>
      </w:r>
      <w:r w:rsidR="00811B5A">
        <w:rPr>
          <w:bCs/>
          <w:iCs/>
          <w:sz w:val="28"/>
          <w:szCs w:val="20"/>
        </w:rPr>
        <w:t>.</w:t>
      </w:r>
      <w:r>
        <w:rPr>
          <w:bCs/>
          <w:iCs/>
          <w:sz w:val="28"/>
          <w:szCs w:val="20"/>
        </w:rPr>
        <w:t xml:space="preserve"> Стелажі і шафи в архіво</w:t>
      </w:r>
      <w:r w:rsidR="007F1EE1">
        <w:rPr>
          <w:bCs/>
          <w:iCs/>
          <w:sz w:val="28"/>
          <w:szCs w:val="20"/>
        </w:rPr>
        <w:t>сховищах і інших приміщеннях мають бути надійно закріпленими та утримуватися у справному стані.</w:t>
      </w:r>
    </w:p>
    <w:p w:rsidR="00770170" w:rsidRDefault="00FD6837" w:rsidP="00811B5A">
      <w:pPr>
        <w:autoSpaceDE w:val="0"/>
        <w:autoSpaceDN w:val="0"/>
        <w:adjustRightInd w:val="0"/>
        <w:spacing w:before="0" w:line="260" w:lineRule="auto"/>
        <w:jc w:val="both"/>
        <w:rPr>
          <w:bCs/>
          <w:iCs/>
          <w:sz w:val="28"/>
          <w:szCs w:val="20"/>
        </w:rPr>
      </w:pPr>
      <w:r>
        <w:rPr>
          <w:bCs/>
          <w:iCs/>
          <w:sz w:val="28"/>
          <w:szCs w:val="20"/>
        </w:rPr>
        <w:tab/>
        <w:t>3.4</w:t>
      </w:r>
      <w:r w:rsidR="00770170">
        <w:rPr>
          <w:bCs/>
          <w:iCs/>
          <w:sz w:val="28"/>
          <w:szCs w:val="20"/>
        </w:rPr>
        <w:t xml:space="preserve">. </w:t>
      </w:r>
      <w:r w:rsidR="007F1EE1">
        <w:rPr>
          <w:bCs/>
          <w:iCs/>
          <w:sz w:val="28"/>
          <w:szCs w:val="20"/>
        </w:rPr>
        <w:t>Приставні драбини та сходні мають бути безпечної конструкції. Несправними драбинами та сходнями користуватися заборонено.</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3.</w:t>
      </w:r>
      <w:r w:rsidR="00FD6837">
        <w:rPr>
          <w:bCs/>
          <w:iCs/>
          <w:sz w:val="28"/>
          <w:szCs w:val="20"/>
        </w:rPr>
        <w:t>5</w:t>
      </w:r>
      <w:r w:rsidR="009949DC">
        <w:rPr>
          <w:bCs/>
          <w:iCs/>
          <w:sz w:val="28"/>
          <w:szCs w:val="20"/>
        </w:rPr>
        <w:t xml:space="preserve">. </w:t>
      </w:r>
      <w:r w:rsidR="007F1EE1">
        <w:rPr>
          <w:bCs/>
          <w:iCs/>
          <w:sz w:val="28"/>
          <w:szCs w:val="20"/>
        </w:rPr>
        <w:t>Не</w:t>
      </w:r>
      <w:r w:rsidR="00FD6837">
        <w:rPr>
          <w:bCs/>
          <w:iCs/>
          <w:sz w:val="28"/>
          <w:szCs w:val="20"/>
        </w:rPr>
        <w:t xml:space="preserve"> дозволяється використання архіво</w:t>
      </w:r>
      <w:r w:rsidR="007F1EE1">
        <w:rPr>
          <w:bCs/>
          <w:iCs/>
          <w:sz w:val="28"/>
          <w:szCs w:val="20"/>
        </w:rPr>
        <w:t xml:space="preserve">сховищ і робочих приміщень для </w:t>
      </w:r>
      <w:r w:rsidR="0091498F">
        <w:rPr>
          <w:bCs/>
          <w:iCs/>
          <w:sz w:val="28"/>
          <w:szCs w:val="20"/>
        </w:rPr>
        <w:t>приготування їжі, зберігання продуктів харчування та сторонніх предметів.</w:t>
      </w:r>
    </w:p>
    <w:p w:rsidR="00A33432" w:rsidRDefault="00770170" w:rsidP="00753230">
      <w:pPr>
        <w:autoSpaceDE w:val="0"/>
        <w:autoSpaceDN w:val="0"/>
        <w:adjustRightInd w:val="0"/>
        <w:spacing w:before="0" w:line="260" w:lineRule="auto"/>
        <w:jc w:val="both"/>
        <w:rPr>
          <w:bCs/>
          <w:iCs/>
          <w:sz w:val="28"/>
          <w:szCs w:val="20"/>
        </w:rPr>
      </w:pPr>
      <w:r>
        <w:rPr>
          <w:bCs/>
          <w:iCs/>
          <w:sz w:val="28"/>
          <w:szCs w:val="20"/>
        </w:rPr>
        <w:tab/>
        <w:t>3.</w:t>
      </w:r>
      <w:r w:rsidR="00FD6837">
        <w:rPr>
          <w:bCs/>
          <w:iCs/>
          <w:sz w:val="28"/>
          <w:szCs w:val="20"/>
        </w:rPr>
        <w:t>6</w:t>
      </w:r>
      <w:r w:rsidR="00753230">
        <w:rPr>
          <w:bCs/>
          <w:iCs/>
          <w:sz w:val="28"/>
          <w:szCs w:val="20"/>
        </w:rPr>
        <w:t xml:space="preserve">. </w:t>
      </w:r>
      <w:r w:rsidR="0091498F">
        <w:rPr>
          <w:bCs/>
          <w:iCs/>
          <w:sz w:val="28"/>
          <w:szCs w:val="20"/>
        </w:rPr>
        <w:t>Для живлення світильників місцевого освітлення з лампами розжарювання необхідно використовувати напругу: у приміщеннях без підвищеної небезпеки – не вище 42 В, в приміщеннях з підвищеною небезпекою – не вище 12 В.</w:t>
      </w:r>
    </w:p>
    <w:p w:rsidR="00A33432" w:rsidRDefault="00753230" w:rsidP="00753230">
      <w:pPr>
        <w:autoSpaceDE w:val="0"/>
        <w:autoSpaceDN w:val="0"/>
        <w:adjustRightInd w:val="0"/>
        <w:spacing w:before="0" w:line="260" w:lineRule="auto"/>
        <w:jc w:val="both"/>
        <w:rPr>
          <w:bCs/>
          <w:iCs/>
          <w:sz w:val="28"/>
          <w:szCs w:val="20"/>
        </w:rPr>
      </w:pPr>
      <w:r>
        <w:rPr>
          <w:bCs/>
          <w:iCs/>
          <w:sz w:val="28"/>
          <w:szCs w:val="20"/>
        </w:rPr>
        <w:tab/>
      </w:r>
      <w:r w:rsidR="00FD6837">
        <w:rPr>
          <w:bCs/>
          <w:iCs/>
          <w:sz w:val="28"/>
          <w:szCs w:val="20"/>
        </w:rPr>
        <w:t>3.7</w:t>
      </w:r>
      <w:r>
        <w:rPr>
          <w:bCs/>
          <w:iCs/>
          <w:sz w:val="28"/>
          <w:szCs w:val="20"/>
        </w:rPr>
        <w:t>.</w:t>
      </w:r>
      <w:r w:rsidR="00A33432">
        <w:rPr>
          <w:bCs/>
          <w:iCs/>
          <w:sz w:val="28"/>
          <w:szCs w:val="20"/>
        </w:rPr>
        <w:t xml:space="preserve"> </w:t>
      </w:r>
      <w:r w:rsidR="0091498F">
        <w:rPr>
          <w:bCs/>
          <w:iCs/>
          <w:sz w:val="28"/>
          <w:szCs w:val="20"/>
        </w:rPr>
        <w:t xml:space="preserve">Санітарно – гігієнічні роботи в книгосховищі необхідно проводити регулярно: щоденно – вологе прибирання підлоги та сухе прибирання полиць, стелажів і шаф; у плановому порядку, не рідше одного разу на місяць – санітарні дні, під час яких проводити вологе прибирання стелажів, шаф, </w:t>
      </w:r>
      <w:r w:rsidR="0091498F">
        <w:rPr>
          <w:bCs/>
          <w:iCs/>
          <w:sz w:val="28"/>
          <w:szCs w:val="20"/>
        </w:rPr>
        <w:lastRenderedPageBreak/>
        <w:t>плінтусів, підвіконь та знепилювання коробок із документами.</w:t>
      </w:r>
    </w:p>
    <w:p w:rsidR="00A33432" w:rsidRDefault="00753230" w:rsidP="00811B5A">
      <w:pPr>
        <w:autoSpaceDE w:val="0"/>
        <w:autoSpaceDN w:val="0"/>
        <w:adjustRightInd w:val="0"/>
        <w:spacing w:before="0" w:line="260" w:lineRule="auto"/>
        <w:jc w:val="both"/>
        <w:rPr>
          <w:bCs/>
          <w:iCs/>
          <w:sz w:val="28"/>
          <w:szCs w:val="20"/>
        </w:rPr>
      </w:pPr>
      <w:r>
        <w:rPr>
          <w:bCs/>
          <w:iCs/>
          <w:sz w:val="28"/>
          <w:szCs w:val="20"/>
        </w:rPr>
        <w:tab/>
        <w:t>3.</w:t>
      </w:r>
      <w:r w:rsidR="00FD6837">
        <w:rPr>
          <w:bCs/>
          <w:iCs/>
          <w:sz w:val="28"/>
          <w:szCs w:val="20"/>
        </w:rPr>
        <w:t>8</w:t>
      </w:r>
      <w:r w:rsidR="00A33432">
        <w:rPr>
          <w:bCs/>
          <w:iCs/>
          <w:sz w:val="28"/>
          <w:szCs w:val="20"/>
        </w:rPr>
        <w:t>.</w:t>
      </w:r>
      <w:r w:rsidR="0091498F">
        <w:rPr>
          <w:bCs/>
          <w:iCs/>
          <w:sz w:val="28"/>
          <w:szCs w:val="20"/>
        </w:rPr>
        <w:t>Дезінфекцію, дезінсекцію та знепилювання документів слід виконувати у окремому приміщенні, розподіляти забруднені і чисті документи.</w:t>
      </w:r>
    </w:p>
    <w:p w:rsidR="00A33432" w:rsidRDefault="00FD6837" w:rsidP="00811B5A">
      <w:pPr>
        <w:autoSpaceDE w:val="0"/>
        <w:autoSpaceDN w:val="0"/>
        <w:adjustRightInd w:val="0"/>
        <w:spacing w:before="0" w:line="260" w:lineRule="auto"/>
        <w:jc w:val="both"/>
        <w:rPr>
          <w:bCs/>
          <w:iCs/>
          <w:sz w:val="28"/>
          <w:szCs w:val="20"/>
        </w:rPr>
      </w:pPr>
      <w:r>
        <w:rPr>
          <w:bCs/>
          <w:iCs/>
          <w:sz w:val="28"/>
          <w:szCs w:val="20"/>
        </w:rPr>
        <w:tab/>
        <w:t>3.9</w:t>
      </w:r>
      <w:r w:rsidR="00753230">
        <w:rPr>
          <w:bCs/>
          <w:iCs/>
          <w:sz w:val="28"/>
          <w:szCs w:val="20"/>
        </w:rPr>
        <w:t>.</w:t>
      </w:r>
      <w:r w:rsidR="00A33432">
        <w:rPr>
          <w:bCs/>
          <w:iCs/>
          <w:sz w:val="28"/>
          <w:szCs w:val="20"/>
        </w:rPr>
        <w:t xml:space="preserve"> </w:t>
      </w:r>
      <w:r w:rsidR="006E4CF6">
        <w:rPr>
          <w:bCs/>
          <w:iCs/>
          <w:sz w:val="28"/>
          <w:szCs w:val="20"/>
        </w:rPr>
        <w:t>Стелажі та шафи, в яких зберігалися уражені пліснявою документи, необхідно протирати водними розчинами формаліну (3%) або катаміну АБ (5%) і просушувати, використовуючи засоби індивідуального захисту.</w:t>
      </w:r>
    </w:p>
    <w:p w:rsidR="005B3084" w:rsidRDefault="00A33432" w:rsidP="00FD6837">
      <w:pPr>
        <w:autoSpaceDE w:val="0"/>
        <w:autoSpaceDN w:val="0"/>
        <w:adjustRightInd w:val="0"/>
        <w:spacing w:before="0" w:line="260" w:lineRule="auto"/>
        <w:jc w:val="both"/>
        <w:rPr>
          <w:bCs/>
          <w:iCs/>
          <w:sz w:val="28"/>
          <w:szCs w:val="20"/>
        </w:rPr>
      </w:pPr>
      <w:r>
        <w:rPr>
          <w:bCs/>
          <w:iCs/>
          <w:sz w:val="28"/>
          <w:szCs w:val="20"/>
        </w:rPr>
        <w:tab/>
      </w:r>
      <w:r w:rsidR="00FD6837">
        <w:rPr>
          <w:bCs/>
          <w:iCs/>
          <w:sz w:val="28"/>
          <w:szCs w:val="20"/>
        </w:rPr>
        <w:t>3.10</w:t>
      </w:r>
      <w:r w:rsidR="00753230">
        <w:rPr>
          <w:bCs/>
          <w:iCs/>
          <w:sz w:val="28"/>
          <w:szCs w:val="20"/>
        </w:rPr>
        <w:t>.</w:t>
      </w:r>
      <w:r w:rsidR="00844DDB">
        <w:rPr>
          <w:bCs/>
          <w:iCs/>
          <w:sz w:val="28"/>
          <w:szCs w:val="20"/>
        </w:rPr>
        <w:t xml:space="preserve"> </w:t>
      </w:r>
      <w:r w:rsidR="00E83EB4">
        <w:rPr>
          <w:bCs/>
          <w:iCs/>
          <w:sz w:val="28"/>
          <w:szCs w:val="20"/>
        </w:rPr>
        <w:t>Гранично допустимі маси вантажу при підійманні та переміщенні вручну становлять: для чоловіків понад 18 років – 50 кг. Граничні норми підіймання та переміщення вантажів жінками становить: підіймання вантажів, їх переміщення при чергуванні з іншою роботою (до двох разів на годину) – 10 кг.; підіймання і переміщення вантажів постійно впродовж робочого дня – 7 кг.; сумарна вага вантажу, який</w:t>
      </w:r>
      <w:r w:rsidR="007662F9">
        <w:rPr>
          <w:bCs/>
          <w:iCs/>
          <w:sz w:val="28"/>
          <w:szCs w:val="20"/>
        </w:rPr>
        <w:t xml:space="preserve"> переміщується впродовж кожної години робочої зміни поверх – 350 кг., з підлоги – 175 кг. Не дозволяється переносити та пересувати вантажі, що перевищують встановлені норми.</w:t>
      </w:r>
    </w:p>
    <w:p w:rsidR="005B3084" w:rsidRPr="005B3084" w:rsidRDefault="005B3084" w:rsidP="00753230">
      <w:pPr>
        <w:autoSpaceDE w:val="0"/>
        <w:autoSpaceDN w:val="0"/>
        <w:adjustRightInd w:val="0"/>
        <w:spacing w:before="0" w:line="260" w:lineRule="auto"/>
        <w:jc w:val="both"/>
        <w:rPr>
          <w:b/>
          <w:bCs/>
          <w:iCs/>
          <w:sz w:val="28"/>
          <w:szCs w:val="20"/>
        </w:rPr>
      </w:pPr>
      <w:r w:rsidRPr="005B3084">
        <w:rPr>
          <w:b/>
          <w:bCs/>
          <w:iCs/>
          <w:sz w:val="28"/>
          <w:szCs w:val="20"/>
        </w:rPr>
        <w:t>Забороняється в приміщеннях:</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працювати на несправному обладнанні та з несправним заземленням;</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працювати при недостатньому освітленні;</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вмикати електроустаткування мокрими руками;</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самостійно усувати несправності;</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користуватися саморобними електронагрівальними приладами;</w:t>
      </w:r>
    </w:p>
    <w:p w:rsidR="00742342" w:rsidRDefault="005B3084" w:rsidP="00753230">
      <w:pPr>
        <w:autoSpaceDE w:val="0"/>
        <w:autoSpaceDN w:val="0"/>
        <w:adjustRightInd w:val="0"/>
        <w:spacing w:before="0" w:line="260" w:lineRule="auto"/>
        <w:jc w:val="both"/>
        <w:rPr>
          <w:bCs/>
          <w:iCs/>
          <w:sz w:val="28"/>
          <w:szCs w:val="20"/>
        </w:rPr>
      </w:pPr>
      <w:r>
        <w:rPr>
          <w:bCs/>
          <w:iCs/>
          <w:sz w:val="28"/>
          <w:szCs w:val="20"/>
        </w:rPr>
        <w:tab/>
        <w:t>- підіймати і переносити самому вантаж, що перевищує допустимі норми (для жінок 7-10 кг.</w:t>
      </w:r>
      <w:r w:rsidR="00742342">
        <w:rPr>
          <w:bCs/>
          <w:iCs/>
          <w:sz w:val="28"/>
          <w:szCs w:val="20"/>
        </w:rPr>
        <w:t>);</w:t>
      </w:r>
    </w:p>
    <w:p w:rsidR="00742342" w:rsidRDefault="00742342" w:rsidP="00753230">
      <w:pPr>
        <w:autoSpaceDE w:val="0"/>
        <w:autoSpaceDN w:val="0"/>
        <w:adjustRightInd w:val="0"/>
        <w:spacing w:before="0" w:line="260" w:lineRule="auto"/>
        <w:jc w:val="both"/>
        <w:rPr>
          <w:bCs/>
          <w:iCs/>
          <w:sz w:val="28"/>
          <w:szCs w:val="20"/>
        </w:rPr>
      </w:pPr>
      <w:r>
        <w:rPr>
          <w:bCs/>
          <w:iCs/>
          <w:sz w:val="28"/>
          <w:szCs w:val="20"/>
        </w:rPr>
        <w:tab/>
        <w:t>- палити та приймати їжу на робочому місці, це слід робити в спеціально відведених місцях;</w:t>
      </w:r>
    </w:p>
    <w:p w:rsidR="005B3084" w:rsidRDefault="00742342" w:rsidP="00753230">
      <w:pPr>
        <w:autoSpaceDE w:val="0"/>
        <w:autoSpaceDN w:val="0"/>
        <w:adjustRightInd w:val="0"/>
        <w:spacing w:before="0" w:line="260" w:lineRule="auto"/>
        <w:jc w:val="both"/>
        <w:rPr>
          <w:bCs/>
          <w:iCs/>
          <w:sz w:val="28"/>
          <w:szCs w:val="20"/>
        </w:rPr>
      </w:pPr>
      <w:r>
        <w:rPr>
          <w:bCs/>
          <w:iCs/>
          <w:sz w:val="28"/>
          <w:szCs w:val="20"/>
        </w:rPr>
        <w:tab/>
        <w:t>- використовувати відкрите полум’я, легкозаймисті та горючі речовини, кислоти, ртуть, інші сильнодіючі та отруйні речовини.</w:t>
      </w:r>
      <w:r w:rsidR="005B3084">
        <w:rPr>
          <w:bCs/>
          <w:iCs/>
          <w:sz w:val="28"/>
          <w:szCs w:val="20"/>
        </w:rPr>
        <w:t xml:space="preserve"> </w:t>
      </w:r>
    </w:p>
    <w:bookmarkEnd w:id="1"/>
    <w:p w:rsidR="00811B5A" w:rsidRDefault="00811B5A" w:rsidP="00811B5A">
      <w:pPr>
        <w:widowControl/>
        <w:spacing w:before="0"/>
        <w:ind w:left="709"/>
        <w:jc w:val="both"/>
        <w:rPr>
          <w:sz w:val="28"/>
          <w:szCs w:val="28"/>
        </w:rPr>
      </w:pPr>
    </w:p>
    <w:p w:rsidR="00123329" w:rsidRDefault="00123329" w:rsidP="00123329">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123329" w:rsidRDefault="00CD0CE8" w:rsidP="00123329">
      <w:pPr>
        <w:spacing w:before="0"/>
        <w:ind w:firstLine="709"/>
        <w:jc w:val="both"/>
        <w:rPr>
          <w:sz w:val="28"/>
          <w:szCs w:val="28"/>
        </w:rPr>
      </w:pPr>
      <w:r>
        <w:rPr>
          <w:sz w:val="28"/>
          <w:szCs w:val="28"/>
        </w:rPr>
        <w:t>Працівник зобов’язаний</w:t>
      </w:r>
      <w:r w:rsidR="00123329" w:rsidRPr="00123329">
        <w:rPr>
          <w:sz w:val="28"/>
          <w:szCs w:val="28"/>
        </w:rPr>
        <w:t>:</w:t>
      </w:r>
    </w:p>
    <w:p w:rsidR="00CD0CE8" w:rsidRDefault="00CD0CE8" w:rsidP="00CD0CE8">
      <w:pPr>
        <w:spacing w:before="0"/>
        <w:jc w:val="both"/>
        <w:rPr>
          <w:sz w:val="28"/>
          <w:szCs w:val="28"/>
        </w:rPr>
      </w:pPr>
      <w:r>
        <w:rPr>
          <w:sz w:val="28"/>
          <w:szCs w:val="28"/>
        </w:rPr>
        <w:tab/>
        <w:t xml:space="preserve">4.1. </w:t>
      </w:r>
      <w:r w:rsidR="00EF63C5">
        <w:rPr>
          <w:sz w:val="28"/>
          <w:szCs w:val="28"/>
        </w:rPr>
        <w:t>Вимкнути</w:t>
      </w:r>
      <w:r w:rsidR="00EF63C5" w:rsidRPr="00EF63C5">
        <w:rPr>
          <w:sz w:val="28"/>
          <w:szCs w:val="28"/>
        </w:rPr>
        <w:t xml:space="preserve"> </w:t>
      </w:r>
      <w:r w:rsidR="00EF63C5">
        <w:rPr>
          <w:sz w:val="28"/>
          <w:szCs w:val="28"/>
        </w:rPr>
        <w:t>все обладнання та джерело живлення.</w:t>
      </w:r>
    </w:p>
    <w:p w:rsidR="00EF63C5" w:rsidRDefault="00EF63C5" w:rsidP="00CD0CE8">
      <w:pPr>
        <w:spacing w:before="0"/>
        <w:jc w:val="both"/>
        <w:rPr>
          <w:sz w:val="28"/>
          <w:szCs w:val="28"/>
        </w:rPr>
      </w:pPr>
      <w:r>
        <w:rPr>
          <w:sz w:val="28"/>
          <w:szCs w:val="28"/>
        </w:rPr>
        <w:tab/>
        <w:t>4.2. Прибрати своє робоче місце.</w:t>
      </w:r>
    </w:p>
    <w:p w:rsidR="00EF63C5" w:rsidRDefault="00EF63C5" w:rsidP="00CD0CE8">
      <w:pPr>
        <w:spacing w:before="0"/>
        <w:jc w:val="both"/>
        <w:rPr>
          <w:sz w:val="28"/>
          <w:szCs w:val="28"/>
        </w:rPr>
      </w:pPr>
      <w:r>
        <w:rPr>
          <w:sz w:val="28"/>
          <w:szCs w:val="28"/>
        </w:rPr>
        <w:tab/>
        <w:t>4.3. При виявлені будь-яких несправностей в обладнанні, електромережі, електрообладнанні негайно повідомити безпосереднього керівника.</w:t>
      </w:r>
    </w:p>
    <w:p w:rsidR="00055F0A" w:rsidRDefault="00EF63C5" w:rsidP="00CD0CE8">
      <w:pPr>
        <w:spacing w:before="0"/>
        <w:jc w:val="both"/>
        <w:rPr>
          <w:sz w:val="28"/>
          <w:szCs w:val="28"/>
        </w:rPr>
      </w:pPr>
      <w:r>
        <w:rPr>
          <w:sz w:val="28"/>
          <w:szCs w:val="28"/>
        </w:rPr>
        <w:tab/>
        <w:t>4.4. Без попереднього погодження з керівником забороняється</w:t>
      </w:r>
      <w:r w:rsidR="00055F0A">
        <w:rPr>
          <w:sz w:val="28"/>
          <w:szCs w:val="28"/>
        </w:rPr>
        <w:t xml:space="preserve"> знаходитися на території після закінчення робочого часу.</w:t>
      </w:r>
    </w:p>
    <w:p w:rsidR="00EF63C5" w:rsidRPr="00770170" w:rsidRDefault="00055F0A" w:rsidP="00CD0CE8">
      <w:pPr>
        <w:spacing w:before="0"/>
        <w:jc w:val="both"/>
        <w:rPr>
          <w:sz w:val="28"/>
          <w:szCs w:val="28"/>
        </w:rPr>
      </w:pPr>
      <w:r>
        <w:rPr>
          <w:sz w:val="28"/>
          <w:szCs w:val="28"/>
        </w:rPr>
        <w:tab/>
      </w:r>
    </w:p>
    <w:p w:rsidR="00B950EB" w:rsidRDefault="00123329" w:rsidP="00CC6E70">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CC6E70" w:rsidRDefault="00CC6E70" w:rsidP="00CC6E70">
      <w:pPr>
        <w:autoSpaceDE w:val="0"/>
        <w:autoSpaceDN w:val="0"/>
        <w:adjustRightInd w:val="0"/>
        <w:spacing w:before="20"/>
        <w:ind w:firstLine="540"/>
        <w:jc w:val="both"/>
        <w:rPr>
          <w:bCs/>
          <w:iCs/>
          <w:sz w:val="28"/>
          <w:szCs w:val="20"/>
        </w:rPr>
      </w:pPr>
      <w:r>
        <w:rPr>
          <w:b/>
          <w:bCs/>
          <w:iCs/>
          <w:sz w:val="28"/>
          <w:szCs w:val="20"/>
        </w:rPr>
        <w:tab/>
      </w:r>
      <w:r>
        <w:rPr>
          <w:bCs/>
          <w:iCs/>
          <w:sz w:val="28"/>
          <w:szCs w:val="20"/>
        </w:rPr>
        <w:t>5.1. При виникненні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несправності обладнання;</w:t>
      </w:r>
    </w:p>
    <w:p w:rsidR="00CC6E70" w:rsidRDefault="00CC6E70" w:rsidP="00CC6E70">
      <w:pPr>
        <w:autoSpaceDE w:val="0"/>
        <w:autoSpaceDN w:val="0"/>
        <w:adjustRightInd w:val="0"/>
        <w:spacing w:before="20"/>
        <w:jc w:val="both"/>
        <w:rPr>
          <w:bCs/>
          <w:iCs/>
          <w:sz w:val="28"/>
          <w:szCs w:val="20"/>
        </w:rPr>
      </w:pPr>
      <w:r>
        <w:rPr>
          <w:bCs/>
          <w:iCs/>
          <w:sz w:val="28"/>
          <w:szCs w:val="20"/>
        </w:rPr>
        <w:lastRenderedPageBreak/>
        <w:tab/>
        <w:t>- короткого замикання;</w:t>
      </w:r>
    </w:p>
    <w:p w:rsidR="00CC6E70" w:rsidRDefault="00CC6E70" w:rsidP="00CC6E70">
      <w:pPr>
        <w:autoSpaceDE w:val="0"/>
        <w:autoSpaceDN w:val="0"/>
        <w:adjustRightInd w:val="0"/>
        <w:spacing w:before="20"/>
        <w:jc w:val="both"/>
        <w:rPr>
          <w:bCs/>
          <w:iCs/>
          <w:sz w:val="28"/>
          <w:szCs w:val="20"/>
        </w:rPr>
      </w:pPr>
      <w:r>
        <w:rPr>
          <w:bCs/>
          <w:iCs/>
          <w:sz w:val="28"/>
          <w:szCs w:val="20"/>
        </w:rPr>
        <w:tab/>
        <w:t>- займання ізоляції;</w:t>
      </w:r>
    </w:p>
    <w:p w:rsidR="00CC6E70" w:rsidRDefault="00CC6E70" w:rsidP="00CC6E70">
      <w:pPr>
        <w:autoSpaceDE w:val="0"/>
        <w:autoSpaceDN w:val="0"/>
        <w:adjustRightInd w:val="0"/>
        <w:spacing w:before="20"/>
        <w:jc w:val="both"/>
        <w:rPr>
          <w:bCs/>
          <w:iCs/>
          <w:sz w:val="28"/>
          <w:szCs w:val="20"/>
        </w:rPr>
      </w:pPr>
      <w:r>
        <w:rPr>
          <w:bCs/>
          <w:iCs/>
          <w:sz w:val="28"/>
          <w:szCs w:val="20"/>
        </w:rPr>
        <w:tab/>
        <w:t>- пожежі;</w:t>
      </w:r>
    </w:p>
    <w:p w:rsidR="00CC6E70" w:rsidRDefault="00CC6E70" w:rsidP="00CC6E70">
      <w:pPr>
        <w:autoSpaceDE w:val="0"/>
        <w:autoSpaceDN w:val="0"/>
        <w:adjustRightInd w:val="0"/>
        <w:spacing w:before="20"/>
        <w:jc w:val="both"/>
        <w:rPr>
          <w:bCs/>
          <w:iCs/>
          <w:sz w:val="28"/>
          <w:szCs w:val="20"/>
        </w:rPr>
      </w:pPr>
      <w:r>
        <w:rPr>
          <w:bCs/>
          <w:iCs/>
          <w:sz w:val="28"/>
          <w:szCs w:val="20"/>
        </w:rPr>
        <w:tab/>
        <w:t>- попадання будь-кого під напругу необхідно негайно відключити напругу.</w:t>
      </w:r>
    </w:p>
    <w:p w:rsidR="00CC6E70" w:rsidRDefault="00CC6E70" w:rsidP="00CC6E70">
      <w:pPr>
        <w:autoSpaceDE w:val="0"/>
        <w:autoSpaceDN w:val="0"/>
        <w:adjustRightInd w:val="0"/>
        <w:spacing w:before="20"/>
        <w:jc w:val="both"/>
        <w:rPr>
          <w:bCs/>
          <w:iCs/>
          <w:sz w:val="28"/>
          <w:szCs w:val="20"/>
        </w:rPr>
      </w:pPr>
      <w:r>
        <w:rPr>
          <w:bCs/>
          <w:iCs/>
          <w:sz w:val="28"/>
          <w:szCs w:val="20"/>
        </w:rPr>
        <w:tab/>
        <w:t>Потім діяти залежно від характеру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надати першу допомогу потерпілому;</w:t>
      </w:r>
    </w:p>
    <w:p w:rsidR="00CC6E70" w:rsidRDefault="00CC6E70" w:rsidP="00CC6E70">
      <w:pPr>
        <w:autoSpaceDE w:val="0"/>
        <w:autoSpaceDN w:val="0"/>
        <w:adjustRightInd w:val="0"/>
        <w:spacing w:before="20"/>
        <w:jc w:val="both"/>
        <w:rPr>
          <w:bCs/>
          <w:iCs/>
          <w:sz w:val="28"/>
          <w:szCs w:val="20"/>
        </w:rPr>
      </w:pPr>
      <w:r>
        <w:rPr>
          <w:bCs/>
          <w:iCs/>
          <w:sz w:val="28"/>
          <w:szCs w:val="20"/>
        </w:rPr>
        <w:tab/>
        <w:t>- повідомити про це керівника</w:t>
      </w:r>
      <w:r w:rsidR="00941D22">
        <w:rPr>
          <w:bCs/>
          <w:iCs/>
          <w:sz w:val="28"/>
          <w:szCs w:val="20"/>
        </w:rPr>
        <w:t>;</w:t>
      </w:r>
    </w:p>
    <w:p w:rsidR="00941D22" w:rsidRDefault="00941D22" w:rsidP="00CC6E70">
      <w:pPr>
        <w:autoSpaceDE w:val="0"/>
        <w:autoSpaceDN w:val="0"/>
        <w:adjustRightInd w:val="0"/>
        <w:spacing w:before="20"/>
        <w:jc w:val="both"/>
        <w:rPr>
          <w:bCs/>
          <w:iCs/>
          <w:sz w:val="28"/>
          <w:szCs w:val="20"/>
        </w:rPr>
      </w:pPr>
      <w:r>
        <w:rPr>
          <w:bCs/>
          <w:iCs/>
          <w:sz w:val="28"/>
          <w:szCs w:val="20"/>
        </w:rPr>
        <w:tab/>
        <w:t>- при пожежі негайно звільнити приміщення, що горить, організувати евакуацію людей з приміщення;</w:t>
      </w:r>
    </w:p>
    <w:p w:rsidR="00384B43" w:rsidRDefault="00941D22" w:rsidP="002E72FF">
      <w:pPr>
        <w:autoSpaceDE w:val="0"/>
        <w:autoSpaceDN w:val="0"/>
        <w:adjustRightInd w:val="0"/>
        <w:spacing w:before="20"/>
        <w:jc w:val="both"/>
        <w:rPr>
          <w:bCs/>
          <w:iCs/>
          <w:sz w:val="28"/>
          <w:szCs w:val="20"/>
        </w:rPr>
      </w:pPr>
      <w:r>
        <w:rPr>
          <w:bCs/>
          <w:iCs/>
          <w:sz w:val="28"/>
          <w:szCs w:val="20"/>
        </w:rPr>
        <w:tab/>
        <w:t>- по змозі підручними засобами ліквідувати осередок пожежі. Якщо не виходить викликати допомогу за телефоном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потерпілим, якщо такі є та викликати швидку допомогу за телефоном 103.</w:t>
      </w:r>
    </w:p>
    <w:p w:rsidR="002E72FF" w:rsidRPr="002E72FF" w:rsidRDefault="002E72FF" w:rsidP="002E72FF">
      <w:pPr>
        <w:autoSpaceDE w:val="0"/>
        <w:autoSpaceDN w:val="0"/>
        <w:adjustRightInd w:val="0"/>
        <w:spacing w:before="20"/>
        <w:jc w:val="both"/>
        <w:rPr>
          <w:bCs/>
          <w:iCs/>
          <w:sz w:val="28"/>
          <w:szCs w:val="20"/>
        </w:rPr>
      </w:pPr>
    </w:p>
    <w:p w:rsidR="00B950EB" w:rsidRDefault="00B950EB" w:rsidP="00CB0463">
      <w:pPr>
        <w:pStyle w:val="1"/>
        <w:jc w:val="center"/>
        <w:rPr>
          <w:szCs w:val="28"/>
        </w:rPr>
      </w:pPr>
      <w:bookmarkStart w:id="2" w:name="_Toc312151152"/>
      <w:bookmarkStart w:id="3" w:name="_Ref314493298"/>
      <w:bookmarkStart w:id="4" w:name="_Ref314493300"/>
      <w:bookmarkStart w:id="5" w:name="_Toc314496001"/>
      <w:bookmarkStart w:id="6" w:name="_Toc314496996"/>
      <w:r w:rsidRPr="00B950EB">
        <w:rPr>
          <w:szCs w:val="28"/>
        </w:rPr>
        <w:t>Перша допомога при нещасних випадках</w:t>
      </w:r>
      <w:bookmarkEnd w:id="2"/>
      <w:bookmarkEnd w:id="3"/>
      <w:bookmarkEnd w:id="4"/>
      <w:bookmarkEnd w:id="5"/>
      <w:bookmarkEnd w:id="6"/>
    </w:p>
    <w:p w:rsidR="00CB0463" w:rsidRPr="00CB0463" w:rsidRDefault="00CB0463" w:rsidP="00CB0463">
      <w:pPr>
        <w:spacing w:before="0"/>
      </w:pPr>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 xml:space="preserve">При переломі черепа (несвідомий стан після удару голови, кровотеча з вух або роту) прикласти до голови холодний предмет (грілку з льодом або снігом, чи </w:t>
      </w:r>
      <w:r w:rsidRPr="00B950EB">
        <w:rPr>
          <w:spacing w:val="-12"/>
          <w:sz w:val="28"/>
          <w:szCs w:val="28"/>
        </w:rPr>
        <w:lastRenderedPageBreak/>
        <w:t>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B950EB" w:rsidRPr="00B950EB" w:rsidRDefault="00B950EB" w:rsidP="00B950EB">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2E72FF" w:rsidRPr="00B950EB" w:rsidRDefault="002E72FF" w:rsidP="002E72FF">
      <w:pPr>
        <w:pStyle w:val="1415"/>
        <w:ind w:left="851"/>
        <w:rPr>
          <w:szCs w:val="28"/>
        </w:rPr>
      </w:pPr>
    </w:p>
    <w:p w:rsidR="00123329" w:rsidRPr="00DA6CDE" w:rsidRDefault="00123329" w:rsidP="00DA6CDE">
      <w:pPr>
        <w:autoSpaceDE w:val="0"/>
        <w:autoSpaceDN w:val="0"/>
        <w:adjustRightInd w:val="0"/>
        <w:spacing w:before="0"/>
        <w:ind w:firstLine="540"/>
        <w:jc w:val="center"/>
        <w:rPr>
          <w:b/>
          <w:bCs/>
          <w:iCs/>
          <w:sz w:val="28"/>
          <w:szCs w:val="28"/>
        </w:rPr>
      </w:pPr>
    </w:p>
    <w:p w:rsidR="00DA6CDE" w:rsidRPr="00DA6CDE" w:rsidRDefault="00DA6CDE" w:rsidP="00DA6CDE">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6B24" w:rsidRDefault="00DA6CDE" w:rsidP="00DA6CDE">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DA6CDE" w:rsidRPr="00DA6CDE" w:rsidRDefault="00DA6CDE" w:rsidP="00DA6CDE">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lastRenderedPageBreak/>
        <w:t>Направте сопло шланга ємності з вогнегасною порошком на палаючу поверхню.</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Зірвіть пломбу і висмикніть чеку.</w:t>
      </w:r>
    </w:p>
    <w:p w:rsidR="00EF2FA3" w:rsidRDefault="00DA6CDE" w:rsidP="00EF2FA3">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Натисніть на важіль і прийміть усувати вогнище загоряння.</w:t>
      </w:r>
    </w:p>
    <w:p w:rsidR="00EF2FA3" w:rsidRDefault="00EF2FA3" w:rsidP="00EF2FA3">
      <w:pPr>
        <w:widowControl/>
        <w:shd w:val="clear" w:color="auto" w:fill="FFFFFF"/>
        <w:spacing w:before="0"/>
        <w:textAlignment w:val="baseline"/>
        <w:rPr>
          <w:color w:val="000000" w:themeColor="text1"/>
          <w:sz w:val="28"/>
          <w:szCs w:val="28"/>
        </w:rPr>
      </w:pPr>
    </w:p>
    <w:p w:rsidR="00EF2FA3" w:rsidRDefault="00EF2FA3" w:rsidP="00EF2FA3">
      <w:pPr>
        <w:widowControl/>
        <w:shd w:val="clear" w:color="auto" w:fill="FFFFFF"/>
        <w:spacing w:before="0"/>
        <w:textAlignment w:val="baseline"/>
        <w:rPr>
          <w:color w:val="000000" w:themeColor="text1"/>
          <w:sz w:val="28"/>
          <w:szCs w:val="28"/>
        </w:rPr>
      </w:pPr>
    </w:p>
    <w:p w:rsidR="00EF2FA3" w:rsidRPr="00EF2FA3" w:rsidRDefault="00EF2FA3" w:rsidP="00EF2FA3">
      <w:pPr>
        <w:widowControl/>
        <w:shd w:val="clear" w:color="auto" w:fill="FFFFFF"/>
        <w:spacing w:before="0"/>
        <w:textAlignment w:val="baseline"/>
        <w:rPr>
          <w:color w:val="000000" w:themeColor="text1"/>
          <w:sz w:val="28"/>
          <w:szCs w:val="28"/>
        </w:rPr>
      </w:pPr>
    </w:p>
    <w:p w:rsidR="002C54DB" w:rsidRDefault="000F7162" w:rsidP="00E76B24">
      <w:pPr>
        <w:autoSpaceDE w:val="0"/>
        <w:autoSpaceDN w:val="0"/>
        <w:adjustRightInd w:val="0"/>
        <w:spacing w:before="0"/>
        <w:jc w:val="both"/>
        <w:rPr>
          <w:sz w:val="28"/>
          <w:szCs w:val="20"/>
        </w:rPr>
      </w:pPr>
      <w:r>
        <w:rPr>
          <w:sz w:val="28"/>
          <w:szCs w:val="20"/>
        </w:rPr>
        <w:t xml:space="preserve"> </w:t>
      </w:r>
      <w:r w:rsidR="007C4FFA">
        <w:rPr>
          <w:sz w:val="28"/>
          <w:szCs w:val="20"/>
        </w:rPr>
        <w:t xml:space="preserve"> </w:t>
      </w:r>
    </w:p>
    <w:p w:rsidR="00B7773E" w:rsidRDefault="00B7773E" w:rsidP="00B7773E">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921FF4" w:rsidRDefault="00B7773E" w:rsidP="00921FF4">
      <w:pPr>
        <w:spacing w:before="0" w:line="276" w:lineRule="auto"/>
        <w:rPr>
          <w:sz w:val="28"/>
          <w:szCs w:val="28"/>
        </w:rPr>
      </w:pPr>
      <w:r>
        <w:rPr>
          <w:b/>
          <w:color w:val="000000"/>
          <w:sz w:val="28"/>
          <w:szCs w:val="28"/>
        </w:rPr>
        <w:t xml:space="preserve">       </w:t>
      </w:r>
      <w:r w:rsidR="00921FF4">
        <w:rPr>
          <w:b/>
          <w:color w:val="000000"/>
          <w:sz w:val="28"/>
          <w:szCs w:val="28"/>
        </w:rPr>
        <w:t xml:space="preserve"> </w:t>
      </w:r>
      <w:r w:rsidR="00921FF4">
        <w:rPr>
          <w:sz w:val="28"/>
          <w:szCs w:val="28"/>
        </w:rPr>
        <w:t xml:space="preserve">Інженер з охорони праці                                                 Н.В. </w:t>
      </w:r>
      <w:proofErr w:type="spellStart"/>
      <w:r w:rsidR="00921FF4">
        <w:rPr>
          <w:sz w:val="28"/>
          <w:szCs w:val="28"/>
        </w:rPr>
        <w:t>Роншина</w:t>
      </w:r>
      <w:proofErr w:type="spellEnd"/>
    </w:p>
    <w:p w:rsidR="00B7773E" w:rsidRDefault="00B7773E" w:rsidP="00B7773E">
      <w:pPr>
        <w:shd w:val="clear" w:color="auto" w:fill="FFFFFF"/>
        <w:tabs>
          <w:tab w:val="left" w:pos="10080"/>
        </w:tabs>
        <w:spacing w:before="0" w:line="276" w:lineRule="auto"/>
        <w:rPr>
          <w:color w:val="000000"/>
          <w:sz w:val="28"/>
          <w:szCs w:val="28"/>
        </w:rPr>
      </w:pPr>
    </w:p>
    <w:p w:rsidR="00B7773E" w:rsidRDefault="00B7773E" w:rsidP="00B7773E">
      <w:pPr>
        <w:shd w:val="clear" w:color="auto" w:fill="FFFFFF"/>
        <w:tabs>
          <w:tab w:val="left" w:pos="10080"/>
        </w:tabs>
        <w:spacing w:before="0" w:line="276" w:lineRule="auto"/>
        <w:rPr>
          <w:color w:val="000000"/>
          <w:sz w:val="28"/>
          <w:szCs w:val="28"/>
        </w:rPr>
      </w:pPr>
    </w:p>
    <w:p w:rsidR="00B7773E" w:rsidRDefault="00B7773E" w:rsidP="00921FF4">
      <w:pPr>
        <w:shd w:val="clear" w:color="auto" w:fill="FFFFFF"/>
        <w:tabs>
          <w:tab w:val="left" w:pos="6975"/>
        </w:tabs>
        <w:spacing w:before="0" w:line="276" w:lineRule="auto"/>
        <w:ind w:left="4"/>
        <w:rPr>
          <w:b/>
          <w:color w:val="000000"/>
          <w:sz w:val="28"/>
          <w:szCs w:val="28"/>
          <w:lang w:val="ru-RU"/>
        </w:rPr>
      </w:pPr>
      <w:r>
        <w:rPr>
          <w:color w:val="000000"/>
          <w:sz w:val="28"/>
          <w:szCs w:val="28"/>
        </w:rPr>
        <w:t xml:space="preserve">        </w:t>
      </w:r>
      <w:r>
        <w:rPr>
          <w:b/>
          <w:color w:val="000000"/>
          <w:sz w:val="28"/>
          <w:szCs w:val="28"/>
        </w:rPr>
        <w:t>ПОГОДЖЕНО:</w:t>
      </w:r>
    </w:p>
    <w:p w:rsidR="001B1B31" w:rsidRDefault="001B1B31" w:rsidP="001B1B31">
      <w:pPr>
        <w:spacing w:before="0" w:line="276" w:lineRule="auto"/>
        <w:rPr>
          <w:sz w:val="28"/>
          <w:szCs w:val="28"/>
        </w:rPr>
      </w:pPr>
      <w:r>
        <w:rPr>
          <w:sz w:val="28"/>
          <w:szCs w:val="28"/>
          <w:lang w:val="ru-RU"/>
        </w:rPr>
        <w:t xml:space="preserve">        </w:t>
      </w:r>
      <w:r>
        <w:rPr>
          <w:sz w:val="28"/>
          <w:szCs w:val="28"/>
        </w:rPr>
        <w:t xml:space="preserve">Заступник директора  з НВР                                          Н.О. </w:t>
      </w:r>
      <w:proofErr w:type="spellStart"/>
      <w:r>
        <w:rPr>
          <w:sz w:val="28"/>
          <w:szCs w:val="28"/>
        </w:rPr>
        <w:t>Мажорова</w:t>
      </w:r>
      <w:proofErr w:type="spellEnd"/>
    </w:p>
    <w:p w:rsidR="00F25385" w:rsidRDefault="00B7773E"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74EF"/>
    <w:rsid w:val="00054413"/>
    <w:rsid w:val="00055F0A"/>
    <w:rsid w:val="000728CE"/>
    <w:rsid w:val="000744BA"/>
    <w:rsid w:val="0009032B"/>
    <w:rsid w:val="000F7162"/>
    <w:rsid w:val="00123329"/>
    <w:rsid w:val="0014282E"/>
    <w:rsid w:val="001916A5"/>
    <w:rsid w:val="001B1B31"/>
    <w:rsid w:val="001B60F1"/>
    <w:rsid w:val="001E3D30"/>
    <w:rsid w:val="002221BE"/>
    <w:rsid w:val="0027772D"/>
    <w:rsid w:val="00292032"/>
    <w:rsid w:val="002C54DB"/>
    <w:rsid w:val="002E72FF"/>
    <w:rsid w:val="002F2601"/>
    <w:rsid w:val="00300487"/>
    <w:rsid w:val="003324BC"/>
    <w:rsid w:val="003451F3"/>
    <w:rsid w:val="00354151"/>
    <w:rsid w:val="00384B43"/>
    <w:rsid w:val="00413F18"/>
    <w:rsid w:val="0045430E"/>
    <w:rsid w:val="00462E48"/>
    <w:rsid w:val="00476F17"/>
    <w:rsid w:val="00481058"/>
    <w:rsid w:val="004A211B"/>
    <w:rsid w:val="004B2BE6"/>
    <w:rsid w:val="004F1502"/>
    <w:rsid w:val="00580946"/>
    <w:rsid w:val="005B3084"/>
    <w:rsid w:val="005B5C24"/>
    <w:rsid w:val="005D1098"/>
    <w:rsid w:val="005E73B8"/>
    <w:rsid w:val="006042D6"/>
    <w:rsid w:val="00632B31"/>
    <w:rsid w:val="00672675"/>
    <w:rsid w:val="006738E7"/>
    <w:rsid w:val="006742A7"/>
    <w:rsid w:val="00692415"/>
    <w:rsid w:val="006A7C1A"/>
    <w:rsid w:val="006B1F72"/>
    <w:rsid w:val="006E4CF6"/>
    <w:rsid w:val="006F1A6D"/>
    <w:rsid w:val="007048DE"/>
    <w:rsid w:val="00727B78"/>
    <w:rsid w:val="00742342"/>
    <w:rsid w:val="00753230"/>
    <w:rsid w:val="00760C9D"/>
    <w:rsid w:val="007662F9"/>
    <w:rsid w:val="00770170"/>
    <w:rsid w:val="007727BC"/>
    <w:rsid w:val="00790214"/>
    <w:rsid w:val="00794EC4"/>
    <w:rsid w:val="007B2222"/>
    <w:rsid w:val="007B262B"/>
    <w:rsid w:val="007C177C"/>
    <w:rsid w:val="007C4FFA"/>
    <w:rsid w:val="007D3619"/>
    <w:rsid w:val="007F1EE1"/>
    <w:rsid w:val="00811B5A"/>
    <w:rsid w:val="00833824"/>
    <w:rsid w:val="00844DDB"/>
    <w:rsid w:val="008631AA"/>
    <w:rsid w:val="008B00FB"/>
    <w:rsid w:val="008B3C19"/>
    <w:rsid w:val="008B452A"/>
    <w:rsid w:val="00910951"/>
    <w:rsid w:val="0091498F"/>
    <w:rsid w:val="00921FF4"/>
    <w:rsid w:val="00940B6E"/>
    <w:rsid w:val="00941D22"/>
    <w:rsid w:val="009835A3"/>
    <w:rsid w:val="009841DD"/>
    <w:rsid w:val="009949DC"/>
    <w:rsid w:val="009C5A86"/>
    <w:rsid w:val="009D21AC"/>
    <w:rsid w:val="00A2025E"/>
    <w:rsid w:val="00A20FB5"/>
    <w:rsid w:val="00A33432"/>
    <w:rsid w:val="00AA17B2"/>
    <w:rsid w:val="00AA4184"/>
    <w:rsid w:val="00AC25ED"/>
    <w:rsid w:val="00B27F75"/>
    <w:rsid w:val="00B30C13"/>
    <w:rsid w:val="00B61D2A"/>
    <w:rsid w:val="00B7773E"/>
    <w:rsid w:val="00B950EB"/>
    <w:rsid w:val="00B95557"/>
    <w:rsid w:val="00B96C03"/>
    <w:rsid w:val="00BE6F1D"/>
    <w:rsid w:val="00C361E3"/>
    <w:rsid w:val="00C36877"/>
    <w:rsid w:val="00C45203"/>
    <w:rsid w:val="00C57ED4"/>
    <w:rsid w:val="00CB0463"/>
    <w:rsid w:val="00CC6BFD"/>
    <w:rsid w:val="00CC6E70"/>
    <w:rsid w:val="00CD0CE8"/>
    <w:rsid w:val="00CF06D2"/>
    <w:rsid w:val="00CF4840"/>
    <w:rsid w:val="00D148FF"/>
    <w:rsid w:val="00D51B65"/>
    <w:rsid w:val="00DA6CDE"/>
    <w:rsid w:val="00E03F0B"/>
    <w:rsid w:val="00E56FF2"/>
    <w:rsid w:val="00E76B24"/>
    <w:rsid w:val="00E83EB4"/>
    <w:rsid w:val="00E916D2"/>
    <w:rsid w:val="00EA0796"/>
    <w:rsid w:val="00EB3722"/>
    <w:rsid w:val="00EE5AFF"/>
    <w:rsid w:val="00EF2FA3"/>
    <w:rsid w:val="00EF63C5"/>
    <w:rsid w:val="00F0035D"/>
    <w:rsid w:val="00F25385"/>
    <w:rsid w:val="00F4265D"/>
    <w:rsid w:val="00F42C38"/>
    <w:rsid w:val="00F801A7"/>
    <w:rsid w:val="00FB39B5"/>
    <w:rsid w:val="00FC4BE2"/>
    <w:rsid w:val="00FC4F8A"/>
    <w:rsid w:val="00FC6F86"/>
    <w:rsid w:val="00FD6837"/>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500124058">
      <w:bodyDiv w:val="1"/>
      <w:marLeft w:val="0"/>
      <w:marRight w:val="0"/>
      <w:marTop w:val="0"/>
      <w:marBottom w:val="0"/>
      <w:divBdr>
        <w:top w:val="none" w:sz="0" w:space="0" w:color="auto"/>
        <w:left w:val="none" w:sz="0" w:space="0" w:color="auto"/>
        <w:bottom w:val="none" w:sz="0" w:space="0" w:color="auto"/>
        <w:right w:val="none" w:sz="0" w:space="0" w:color="auto"/>
      </w:divBdr>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D8F7-06E6-4EF1-A681-B572E1AA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Pages>
  <Words>1756</Words>
  <Characters>10014</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60</cp:revision>
  <dcterms:created xsi:type="dcterms:W3CDTF">2018-02-08T10:18:00Z</dcterms:created>
  <dcterms:modified xsi:type="dcterms:W3CDTF">2019-09-13T07:27:00Z</dcterms:modified>
</cp:coreProperties>
</file>